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B244B" w14:textId="46472041" w:rsidR="000A4C00" w:rsidRPr="00D31BC1" w:rsidRDefault="004B0077" w:rsidP="000A4C00">
      <w:pPr>
        <w:shd w:val="clear" w:color="auto" w:fill="FFFFFF"/>
        <w:spacing w:after="0" w:line="240" w:lineRule="auto"/>
        <w:ind w:left="5184"/>
        <w:jc w:val="both"/>
        <w:textAlignment w:val="bottom"/>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aps/>
          <w:color w:val="333333"/>
          <w:sz w:val="24"/>
          <w:szCs w:val="24"/>
          <w:lang w:eastAsia="lt-LT"/>
        </w:rPr>
        <w:t xml:space="preserve">             </w:t>
      </w:r>
      <w:r w:rsidR="000A4C00" w:rsidRPr="00D31BC1">
        <w:rPr>
          <w:rFonts w:ascii="Times New Roman" w:eastAsia="Times New Roman" w:hAnsi="Times New Roman" w:cs="Times New Roman"/>
          <w:caps/>
          <w:color w:val="333333"/>
          <w:sz w:val="24"/>
          <w:szCs w:val="24"/>
          <w:lang w:eastAsia="lt-LT"/>
        </w:rPr>
        <w:t>PATVIRTINTA</w:t>
      </w:r>
    </w:p>
    <w:p w14:paraId="58CBFF7A" w14:textId="1FEDA07C" w:rsidR="000A4C00" w:rsidRPr="00D31BC1" w:rsidRDefault="004B0077" w:rsidP="000A4C00">
      <w:pPr>
        <w:shd w:val="clear" w:color="auto" w:fill="FFFFFF"/>
        <w:spacing w:after="0" w:line="240" w:lineRule="auto"/>
        <w:ind w:left="5184"/>
        <w:jc w:val="both"/>
        <w:textAlignment w:val="bottom"/>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 xml:space="preserve">             </w:t>
      </w:r>
      <w:r w:rsidR="000A4C00" w:rsidRPr="00D31BC1">
        <w:rPr>
          <w:rFonts w:ascii="Times New Roman" w:eastAsia="Times New Roman" w:hAnsi="Times New Roman" w:cs="Times New Roman"/>
          <w:color w:val="333333"/>
          <w:sz w:val="24"/>
          <w:szCs w:val="24"/>
          <w:lang w:eastAsia="lt-LT"/>
        </w:rPr>
        <w:t>Viešosios įstaigos Vilniaus miesto</w:t>
      </w:r>
    </w:p>
    <w:p w14:paraId="2514C7EF" w14:textId="6D874E3B" w:rsidR="000A4C00" w:rsidRPr="00D31BC1" w:rsidRDefault="004B0077" w:rsidP="000A4C00">
      <w:pPr>
        <w:shd w:val="clear" w:color="auto" w:fill="FFFFFF"/>
        <w:spacing w:after="0" w:line="240" w:lineRule="auto"/>
        <w:ind w:left="5184"/>
        <w:jc w:val="both"/>
        <w:textAlignment w:val="bottom"/>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 xml:space="preserve">             </w:t>
      </w:r>
      <w:r w:rsidR="000A4C00" w:rsidRPr="00D31BC1">
        <w:rPr>
          <w:rFonts w:ascii="Times New Roman" w:eastAsia="Times New Roman" w:hAnsi="Times New Roman" w:cs="Times New Roman"/>
          <w:color w:val="333333"/>
          <w:sz w:val="24"/>
          <w:szCs w:val="24"/>
          <w:lang w:eastAsia="lt-LT"/>
        </w:rPr>
        <w:t>klinikinės ligoninės direktoriaus</w:t>
      </w:r>
    </w:p>
    <w:p w14:paraId="75F2A406" w14:textId="0CBBEFF2" w:rsidR="00627FC2" w:rsidRPr="00D31BC1" w:rsidRDefault="00627FC2" w:rsidP="00627FC2">
      <w:pPr>
        <w:tabs>
          <w:tab w:val="left" w:pos="7410"/>
        </w:tabs>
        <w:spacing w:after="0" w:line="240" w:lineRule="auto"/>
        <w:textAlignment w:val="bottom"/>
        <w:outlineLvl w:val="0"/>
        <w:rPr>
          <w:rFonts w:ascii="Times New Roman" w:eastAsia="Times New Roman" w:hAnsi="Times New Roman" w:cs="Times New Roman"/>
          <w:bCs/>
          <w:color w:val="FF0000"/>
          <w:kern w:val="36"/>
          <w:sz w:val="24"/>
          <w:szCs w:val="24"/>
          <w:lang w:eastAsia="lt-LT"/>
        </w:rPr>
      </w:pPr>
      <w:r w:rsidRPr="00D31BC1">
        <w:rPr>
          <w:rFonts w:ascii="Times New Roman" w:eastAsia="Times New Roman" w:hAnsi="Times New Roman" w:cs="Times New Roman"/>
          <w:bCs/>
          <w:kern w:val="36"/>
          <w:sz w:val="24"/>
          <w:szCs w:val="24"/>
          <w:lang w:eastAsia="lt-LT"/>
        </w:rPr>
        <w:t xml:space="preserve">                                                                                       </w:t>
      </w:r>
      <w:r w:rsidR="004B0077">
        <w:rPr>
          <w:rFonts w:ascii="Times New Roman" w:eastAsia="Times New Roman" w:hAnsi="Times New Roman" w:cs="Times New Roman"/>
          <w:bCs/>
          <w:kern w:val="36"/>
          <w:sz w:val="24"/>
          <w:szCs w:val="24"/>
          <w:lang w:eastAsia="lt-LT"/>
        </w:rPr>
        <w:t xml:space="preserve">             </w:t>
      </w:r>
      <w:r w:rsidRPr="00D31BC1">
        <w:rPr>
          <w:rFonts w:ascii="Times New Roman" w:eastAsia="Times New Roman" w:hAnsi="Times New Roman" w:cs="Times New Roman"/>
          <w:bCs/>
          <w:kern w:val="36"/>
          <w:sz w:val="24"/>
          <w:szCs w:val="24"/>
          <w:lang w:eastAsia="lt-LT"/>
        </w:rPr>
        <w:t>202</w:t>
      </w:r>
      <w:r w:rsidR="00F92F33" w:rsidRPr="00D31BC1">
        <w:rPr>
          <w:rFonts w:ascii="Times New Roman" w:eastAsia="Times New Roman" w:hAnsi="Times New Roman" w:cs="Times New Roman"/>
          <w:bCs/>
          <w:kern w:val="36"/>
          <w:sz w:val="24"/>
          <w:szCs w:val="24"/>
          <w:lang w:eastAsia="lt-LT"/>
        </w:rPr>
        <w:t>6</w:t>
      </w:r>
      <w:r w:rsidRPr="00D31BC1">
        <w:rPr>
          <w:rFonts w:ascii="Times New Roman" w:eastAsia="Times New Roman" w:hAnsi="Times New Roman" w:cs="Times New Roman"/>
          <w:bCs/>
          <w:kern w:val="36"/>
          <w:sz w:val="24"/>
          <w:szCs w:val="24"/>
          <w:lang w:eastAsia="lt-LT"/>
        </w:rPr>
        <w:t xml:space="preserve"> m. </w:t>
      </w:r>
      <w:r w:rsidR="00F92F33" w:rsidRPr="00D31BC1">
        <w:rPr>
          <w:rFonts w:ascii="Times New Roman" w:eastAsia="Times New Roman" w:hAnsi="Times New Roman" w:cs="Times New Roman"/>
          <w:bCs/>
          <w:kern w:val="36"/>
          <w:sz w:val="24"/>
          <w:szCs w:val="24"/>
          <w:lang w:eastAsia="lt-LT"/>
        </w:rPr>
        <w:t>birželio</w:t>
      </w:r>
      <w:r w:rsidRPr="00D31BC1">
        <w:rPr>
          <w:rFonts w:ascii="Times New Roman" w:eastAsia="Times New Roman" w:hAnsi="Times New Roman" w:cs="Times New Roman"/>
          <w:bCs/>
          <w:kern w:val="36"/>
          <w:sz w:val="24"/>
          <w:szCs w:val="24"/>
          <w:lang w:eastAsia="lt-LT"/>
        </w:rPr>
        <w:t xml:space="preserve"> 30</w:t>
      </w:r>
      <w:r w:rsidRPr="00D31BC1">
        <w:rPr>
          <w:rFonts w:ascii="Times New Roman" w:eastAsia="Times New Roman" w:hAnsi="Times New Roman" w:cs="Times New Roman"/>
          <w:bCs/>
          <w:color w:val="FF0000"/>
          <w:kern w:val="36"/>
          <w:sz w:val="24"/>
          <w:szCs w:val="24"/>
          <w:lang w:eastAsia="lt-LT"/>
        </w:rPr>
        <w:t xml:space="preserve"> </w:t>
      </w:r>
      <w:r w:rsidRPr="00D31BC1">
        <w:rPr>
          <w:rFonts w:ascii="Times New Roman" w:eastAsia="Times New Roman" w:hAnsi="Times New Roman" w:cs="Times New Roman"/>
          <w:bCs/>
          <w:kern w:val="36"/>
          <w:sz w:val="24"/>
          <w:szCs w:val="24"/>
          <w:lang w:eastAsia="lt-LT"/>
        </w:rPr>
        <w:t>d.</w:t>
      </w:r>
    </w:p>
    <w:p w14:paraId="788B7C54" w14:textId="47620FBC" w:rsidR="00627FC2" w:rsidRPr="00D31BC1" w:rsidRDefault="00627FC2" w:rsidP="00627FC2">
      <w:pPr>
        <w:tabs>
          <w:tab w:val="left" w:pos="7410"/>
        </w:tabs>
        <w:spacing w:after="0" w:line="240" w:lineRule="auto"/>
        <w:textAlignment w:val="bottom"/>
        <w:outlineLvl w:val="0"/>
        <w:rPr>
          <w:rFonts w:ascii="Times New Roman" w:eastAsia="Times New Roman" w:hAnsi="Times New Roman" w:cs="Times New Roman"/>
          <w:bCs/>
          <w:kern w:val="36"/>
          <w:sz w:val="24"/>
          <w:szCs w:val="24"/>
          <w:lang w:eastAsia="lt-LT"/>
        </w:rPr>
      </w:pPr>
      <w:r w:rsidRPr="00D31BC1">
        <w:rPr>
          <w:rFonts w:ascii="Times New Roman" w:eastAsia="Times New Roman" w:hAnsi="Times New Roman" w:cs="Times New Roman"/>
          <w:bCs/>
          <w:kern w:val="36"/>
          <w:sz w:val="24"/>
          <w:szCs w:val="24"/>
          <w:lang w:eastAsia="lt-LT"/>
        </w:rPr>
        <w:t xml:space="preserve">                                                                                      </w:t>
      </w:r>
      <w:r w:rsidR="004B0077">
        <w:rPr>
          <w:rFonts w:ascii="Times New Roman" w:eastAsia="Times New Roman" w:hAnsi="Times New Roman" w:cs="Times New Roman"/>
          <w:bCs/>
          <w:kern w:val="36"/>
          <w:sz w:val="24"/>
          <w:szCs w:val="24"/>
          <w:lang w:eastAsia="lt-LT"/>
        </w:rPr>
        <w:t xml:space="preserve">             </w:t>
      </w:r>
      <w:r w:rsidRPr="00D31BC1">
        <w:rPr>
          <w:rFonts w:ascii="Times New Roman" w:eastAsia="Times New Roman" w:hAnsi="Times New Roman" w:cs="Times New Roman"/>
          <w:bCs/>
          <w:kern w:val="36"/>
          <w:sz w:val="24"/>
          <w:szCs w:val="24"/>
          <w:lang w:eastAsia="lt-LT"/>
        </w:rPr>
        <w:t xml:space="preserve"> įsakymu Nr. TV-28/2</w:t>
      </w:r>
      <w:r w:rsidR="00F92F33" w:rsidRPr="00D31BC1">
        <w:rPr>
          <w:rFonts w:ascii="Times New Roman" w:eastAsia="Times New Roman" w:hAnsi="Times New Roman" w:cs="Times New Roman"/>
          <w:bCs/>
          <w:kern w:val="36"/>
          <w:sz w:val="24"/>
          <w:szCs w:val="24"/>
          <w:lang w:eastAsia="lt-LT"/>
        </w:rPr>
        <w:t>6</w:t>
      </w:r>
      <w:r w:rsidRPr="00D31BC1">
        <w:rPr>
          <w:rFonts w:ascii="Times New Roman" w:eastAsia="Times New Roman" w:hAnsi="Times New Roman" w:cs="Times New Roman"/>
          <w:bCs/>
          <w:kern w:val="36"/>
          <w:sz w:val="24"/>
          <w:szCs w:val="24"/>
          <w:lang w:eastAsia="lt-LT"/>
        </w:rPr>
        <w:t>(1.18)</w:t>
      </w:r>
    </w:p>
    <w:p w14:paraId="306FB4E8" w14:textId="77777777" w:rsidR="000A4C00" w:rsidRPr="00D31BC1" w:rsidRDefault="000A4C00" w:rsidP="000A4C00">
      <w:pPr>
        <w:shd w:val="clear" w:color="auto" w:fill="FFFFFF"/>
        <w:spacing w:after="150" w:line="240" w:lineRule="auto"/>
        <w:jc w:val="both"/>
        <w:textAlignment w:val="bottom"/>
        <w:rPr>
          <w:rFonts w:ascii="Times New Roman" w:eastAsia="Times New Roman" w:hAnsi="Times New Roman" w:cs="Times New Roman"/>
          <w:b/>
          <w:bCs/>
          <w:caps/>
          <w:color w:val="333333"/>
          <w:sz w:val="24"/>
          <w:szCs w:val="24"/>
          <w:lang w:eastAsia="lt-LT"/>
        </w:rPr>
      </w:pPr>
    </w:p>
    <w:p w14:paraId="487BE4D3" w14:textId="561FC201" w:rsidR="000A4C00" w:rsidRPr="00D31BC1" w:rsidRDefault="000A4C00" w:rsidP="000A4C00">
      <w:pPr>
        <w:shd w:val="clear" w:color="auto" w:fill="FFFFFF"/>
        <w:spacing w:after="150" w:line="240" w:lineRule="auto"/>
        <w:jc w:val="center"/>
        <w:textAlignment w:val="bottom"/>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b/>
          <w:bCs/>
          <w:caps/>
          <w:color w:val="333333"/>
          <w:sz w:val="24"/>
          <w:szCs w:val="24"/>
          <w:lang w:eastAsia="lt-LT"/>
        </w:rPr>
        <w:t xml:space="preserve">MOKAMŲ </w:t>
      </w:r>
      <w:r w:rsidR="00F92F33" w:rsidRPr="00D31BC1">
        <w:rPr>
          <w:rFonts w:ascii="Times New Roman" w:hAnsi="Times New Roman"/>
          <w:b/>
          <w:bCs/>
          <w:sz w:val="24"/>
          <w:szCs w:val="24"/>
        </w:rPr>
        <w:t xml:space="preserve">ASMENS SVEIKATOS PRIEŽIŪROS </w:t>
      </w:r>
      <w:r w:rsidRPr="00D31BC1">
        <w:rPr>
          <w:rFonts w:ascii="Times New Roman" w:eastAsia="Times New Roman" w:hAnsi="Times New Roman" w:cs="Times New Roman"/>
          <w:b/>
          <w:bCs/>
          <w:caps/>
          <w:color w:val="333333"/>
          <w:sz w:val="24"/>
          <w:szCs w:val="24"/>
          <w:lang w:eastAsia="lt-LT"/>
        </w:rPr>
        <w:t xml:space="preserve">PASLAUGŲ  </w:t>
      </w:r>
      <w:r w:rsidR="00FA11DF">
        <w:rPr>
          <w:rFonts w:ascii="Times New Roman" w:eastAsia="Times New Roman" w:hAnsi="Times New Roman" w:cs="Times New Roman"/>
          <w:b/>
          <w:bCs/>
          <w:caps/>
          <w:color w:val="333333"/>
          <w:sz w:val="24"/>
          <w:szCs w:val="24"/>
          <w:lang w:eastAsia="lt-LT"/>
        </w:rPr>
        <w:t xml:space="preserve">ir nemedicininių paslaugų </w:t>
      </w:r>
      <w:r w:rsidR="00545DEC">
        <w:rPr>
          <w:rFonts w:ascii="Times New Roman" w:eastAsia="Times New Roman" w:hAnsi="Times New Roman" w:cs="Times New Roman"/>
          <w:b/>
          <w:bCs/>
          <w:caps/>
          <w:color w:val="333333"/>
          <w:sz w:val="24"/>
          <w:szCs w:val="24"/>
          <w:lang w:eastAsia="lt-LT"/>
        </w:rPr>
        <w:t xml:space="preserve">VIEŠOJOJE ĮSTAIGOJE VILNIAUS MIESTO KLINIKINĖJE LIGONINĖJE </w:t>
      </w:r>
      <w:r w:rsidRPr="00D31BC1">
        <w:rPr>
          <w:rFonts w:ascii="Times New Roman" w:eastAsia="Times New Roman" w:hAnsi="Times New Roman" w:cs="Times New Roman"/>
          <w:b/>
          <w:bCs/>
          <w:caps/>
          <w:color w:val="333333"/>
          <w:sz w:val="24"/>
          <w:szCs w:val="24"/>
          <w:lang w:eastAsia="lt-LT"/>
        </w:rPr>
        <w:t xml:space="preserve">TEIKIMO IR APMOKĖJIMO </w:t>
      </w:r>
      <w:r w:rsidR="00FA11DF">
        <w:rPr>
          <w:rFonts w:ascii="Times New Roman" w:eastAsia="Times New Roman" w:hAnsi="Times New Roman" w:cs="Times New Roman"/>
          <w:b/>
          <w:bCs/>
          <w:caps/>
          <w:color w:val="333333"/>
          <w:sz w:val="24"/>
          <w:szCs w:val="24"/>
          <w:lang w:eastAsia="lt-LT"/>
        </w:rPr>
        <w:t xml:space="preserve">UŽ JAS </w:t>
      </w:r>
      <w:r w:rsidRPr="00D31BC1">
        <w:rPr>
          <w:rFonts w:ascii="Times New Roman" w:eastAsia="Times New Roman" w:hAnsi="Times New Roman" w:cs="Times New Roman"/>
          <w:b/>
          <w:bCs/>
          <w:caps/>
          <w:color w:val="333333"/>
          <w:sz w:val="24"/>
          <w:szCs w:val="24"/>
          <w:lang w:eastAsia="lt-LT"/>
        </w:rPr>
        <w:t>TVARK</w:t>
      </w:r>
      <w:r w:rsidR="00F92F33" w:rsidRPr="00D31BC1">
        <w:rPr>
          <w:rFonts w:ascii="Times New Roman" w:eastAsia="Times New Roman" w:hAnsi="Times New Roman" w:cs="Times New Roman"/>
          <w:b/>
          <w:bCs/>
          <w:caps/>
          <w:color w:val="333333"/>
          <w:sz w:val="24"/>
          <w:szCs w:val="24"/>
          <w:lang w:eastAsia="lt-LT"/>
        </w:rPr>
        <w:t>OS APRAŠAS</w:t>
      </w:r>
    </w:p>
    <w:p w14:paraId="1989555F" w14:textId="259EE3B5" w:rsidR="00F92F33" w:rsidRPr="00D31BC1" w:rsidRDefault="000A4C00" w:rsidP="00F92F33">
      <w:pPr>
        <w:shd w:val="clear" w:color="auto" w:fill="FFFFFF"/>
        <w:spacing w:after="0" w:line="240" w:lineRule="auto"/>
        <w:jc w:val="center"/>
        <w:rPr>
          <w:rFonts w:ascii="Times New Roman" w:eastAsia="Times New Roman" w:hAnsi="Times New Roman" w:cs="Times New Roman"/>
          <w:b/>
          <w:bCs/>
          <w:caps/>
          <w:color w:val="000000" w:themeColor="text1"/>
          <w:sz w:val="24"/>
          <w:szCs w:val="24"/>
          <w:lang w:eastAsia="lt-LT"/>
        </w:rPr>
      </w:pPr>
      <w:r w:rsidRPr="00D31BC1">
        <w:rPr>
          <w:rFonts w:ascii="Times New Roman" w:eastAsia="Times New Roman" w:hAnsi="Times New Roman" w:cs="Times New Roman"/>
          <w:b/>
          <w:bCs/>
          <w:caps/>
          <w:color w:val="000000" w:themeColor="text1"/>
          <w:sz w:val="24"/>
          <w:szCs w:val="24"/>
          <w:lang w:eastAsia="lt-LT"/>
        </w:rPr>
        <w:t xml:space="preserve">I. </w:t>
      </w:r>
      <w:r w:rsidR="00F92F33" w:rsidRPr="00D31BC1">
        <w:rPr>
          <w:rFonts w:ascii="Times New Roman" w:eastAsia="Times New Roman" w:hAnsi="Times New Roman" w:cs="Times New Roman"/>
          <w:b/>
          <w:bCs/>
          <w:caps/>
          <w:color w:val="000000" w:themeColor="text1"/>
          <w:sz w:val="24"/>
          <w:szCs w:val="24"/>
          <w:lang w:eastAsia="lt-LT"/>
        </w:rPr>
        <w:t>SKYRIUS</w:t>
      </w:r>
    </w:p>
    <w:p w14:paraId="54064380" w14:textId="470A5AE2" w:rsidR="000A4C00" w:rsidRPr="00D31BC1" w:rsidRDefault="000A4C00" w:rsidP="000A4C00">
      <w:pPr>
        <w:shd w:val="clear" w:color="auto" w:fill="FFFFFF"/>
        <w:spacing w:after="150" w:line="240" w:lineRule="auto"/>
        <w:jc w:val="center"/>
        <w:rPr>
          <w:rFonts w:ascii="Times New Roman" w:eastAsia="Times New Roman" w:hAnsi="Times New Roman" w:cs="Times New Roman"/>
          <w:color w:val="000000" w:themeColor="text1"/>
          <w:sz w:val="24"/>
          <w:szCs w:val="24"/>
          <w:lang w:eastAsia="lt-LT"/>
        </w:rPr>
      </w:pPr>
      <w:r w:rsidRPr="00D31BC1">
        <w:rPr>
          <w:rFonts w:ascii="Times New Roman" w:eastAsia="Times New Roman" w:hAnsi="Times New Roman" w:cs="Times New Roman"/>
          <w:b/>
          <w:bCs/>
          <w:caps/>
          <w:color w:val="000000" w:themeColor="text1"/>
          <w:sz w:val="24"/>
          <w:szCs w:val="24"/>
          <w:lang w:eastAsia="lt-LT"/>
        </w:rPr>
        <w:t>BENDRO</w:t>
      </w:r>
      <w:r w:rsidR="00F92F33" w:rsidRPr="00D31BC1">
        <w:rPr>
          <w:rFonts w:ascii="Times New Roman" w:eastAsia="Times New Roman" w:hAnsi="Times New Roman" w:cs="Times New Roman"/>
          <w:b/>
          <w:bCs/>
          <w:caps/>
          <w:color w:val="000000" w:themeColor="text1"/>
          <w:sz w:val="24"/>
          <w:szCs w:val="24"/>
          <w:lang w:eastAsia="lt-LT"/>
        </w:rPr>
        <w:t>SIOS NUOSTATOS</w:t>
      </w:r>
    </w:p>
    <w:p w14:paraId="789073F4" w14:textId="3B4639F8" w:rsidR="00F92F33" w:rsidRPr="00D31BC1" w:rsidRDefault="000A4C00" w:rsidP="004B0077">
      <w:pPr>
        <w:shd w:val="clear" w:color="auto" w:fill="FFFFFF"/>
        <w:spacing w:after="0" w:line="240" w:lineRule="auto"/>
        <w:ind w:firstLine="567"/>
        <w:jc w:val="both"/>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color w:val="333333"/>
          <w:sz w:val="24"/>
          <w:szCs w:val="24"/>
          <w:lang w:eastAsia="lt-LT"/>
        </w:rPr>
        <w:t xml:space="preserve">1. </w:t>
      </w:r>
      <w:r w:rsidR="00F92F33" w:rsidRPr="00D31BC1">
        <w:rPr>
          <w:rFonts w:ascii="Times New Roman" w:eastAsia="Times New Roman" w:hAnsi="Times New Roman" w:cs="Times New Roman"/>
          <w:color w:val="333333"/>
          <w:sz w:val="24"/>
          <w:szCs w:val="24"/>
          <w:lang w:eastAsia="lt-LT"/>
        </w:rPr>
        <w:t>Mokamų asmens sveikatos priežiūros paslaugų</w:t>
      </w:r>
      <w:r w:rsidR="00FA11DF">
        <w:rPr>
          <w:rFonts w:ascii="Times New Roman" w:eastAsia="Times New Roman" w:hAnsi="Times New Roman" w:cs="Times New Roman"/>
          <w:color w:val="333333"/>
          <w:sz w:val="24"/>
          <w:szCs w:val="24"/>
          <w:lang w:eastAsia="lt-LT"/>
        </w:rPr>
        <w:t xml:space="preserve"> ir nemedicininių aptarnavimo paslaugų</w:t>
      </w:r>
      <w:r w:rsidR="00F92F33" w:rsidRPr="00D31BC1">
        <w:rPr>
          <w:rFonts w:ascii="Times New Roman" w:eastAsia="Times New Roman" w:hAnsi="Times New Roman" w:cs="Times New Roman"/>
          <w:color w:val="333333"/>
          <w:sz w:val="24"/>
          <w:szCs w:val="24"/>
          <w:lang w:eastAsia="lt-LT"/>
        </w:rPr>
        <w:t xml:space="preserve"> </w:t>
      </w:r>
      <w:r w:rsidR="00FA11DF">
        <w:rPr>
          <w:rFonts w:ascii="Times New Roman" w:eastAsia="Times New Roman" w:hAnsi="Times New Roman" w:cs="Times New Roman"/>
          <w:color w:val="333333"/>
          <w:sz w:val="24"/>
          <w:szCs w:val="24"/>
          <w:lang w:eastAsia="lt-LT"/>
        </w:rPr>
        <w:t>viešojoje</w:t>
      </w:r>
      <w:r w:rsidR="00FA11DF" w:rsidRPr="00D31BC1">
        <w:rPr>
          <w:rFonts w:ascii="Times New Roman" w:eastAsia="Times New Roman" w:hAnsi="Times New Roman" w:cs="Times New Roman"/>
          <w:color w:val="333333"/>
          <w:sz w:val="24"/>
          <w:szCs w:val="24"/>
          <w:lang w:eastAsia="lt-LT"/>
        </w:rPr>
        <w:t xml:space="preserve"> įstaigo</w:t>
      </w:r>
      <w:r w:rsidR="00FA11DF">
        <w:rPr>
          <w:rFonts w:ascii="Times New Roman" w:eastAsia="Times New Roman" w:hAnsi="Times New Roman" w:cs="Times New Roman"/>
          <w:color w:val="333333"/>
          <w:sz w:val="24"/>
          <w:szCs w:val="24"/>
          <w:lang w:eastAsia="lt-LT"/>
        </w:rPr>
        <w:t>je</w:t>
      </w:r>
      <w:r w:rsidR="00FA11DF" w:rsidRPr="00D31BC1">
        <w:rPr>
          <w:rFonts w:ascii="Times New Roman" w:eastAsia="Times New Roman" w:hAnsi="Times New Roman" w:cs="Times New Roman"/>
          <w:color w:val="333333"/>
          <w:sz w:val="24"/>
          <w:szCs w:val="24"/>
          <w:lang w:eastAsia="lt-LT"/>
        </w:rPr>
        <w:t xml:space="preserve"> Vilniaus miesto klinikinė</w:t>
      </w:r>
      <w:r w:rsidR="00FA11DF">
        <w:rPr>
          <w:rFonts w:ascii="Times New Roman" w:eastAsia="Times New Roman" w:hAnsi="Times New Roman" w:cs="Times New Roman"/>
          <w:color w:val="333333"/>
          <w:sz w:val="24"/>
          <w:szCs w:val="24"/>
          <w:lang w:eastAsia="lt-LT"/>
        </w:rPr>
        <w:t>je</w:t>
      </w:r>
      <w:r w:rsidR="00FA11DF" w:rsidRPr="00D31BC1">
        <w:rPr>
          <w:rFonts w:ascii="Times New Roman" w:eastAsia="Times New Roman" w:hAnsi="Times New Roman" w:cs="Times New Roman"/>
          <w:color w:val="333333"/>
          <w:sz w:val="24"/>
          <w:szCs w:val="24"/>
          <w:lang w:eastAsia="lt-LT"/>
        </w:rPr>
        <w:t xml:space="preserve"> ligoninė</w:t>
      </w:r>
      <w:r w:rsidR="00FA11DF">
        <w:rPr>
          <w:rFonts w:ascii="Times New Roman" w:eastAsia="Times New Roman" w:hAnsi="Times New Roman" w:cs="Times New Roman"/>
          <w:color w:val="333333"/>
          <w:sz w:val="24"/>
          <w:szCs w:val="24"/>
          <w:lang w:eastAsia="lt-LT"/>
        </w:rPr>
        <w:t>je</w:t>
      </w:r>
      <w:r w:rsidR="00FA11DF" w:rsidRPr="00D31BC1">
        <w:rPr>
          <w:rFonts w:ascii="Times New Roman" w:eastAsia="Times New Roman" w:hAnsi="Times New Roman" w:cs="Times New Roman"/>
          <w:color w:val="333333"/>
          <w:sz w:val="24"/>
          <w:szCs w:val="24"/>
          <w:lang w:eastAsia="lt-LT"/>
        </w:rPr>
        <w:t xml:space="preserve"> (toliau – Ligoninė) </w:t>
      </w:r>
      <w:r w:rsidR="00F92F33" w:rsidRPr="00D31BC1">
        <w:rPr>
          <w:rFonts w:ascii="Times New Roman" w:eastAsia="Times New Roman" w:hAnsi="Times New Roman" w:cs="Times New Roman"/>
          <w:color w:val="333333"/>
          <w:sz w:val="24"/>
          <w:szCs w:val="24"/>
          <w:lang w:eastAsia="lt-LT"/>
        </w:rPr>
        <w:t>teikimo ir apmokėjimo</w:t>
      </w:r>
      <w:r w:rsidR="00FA11DF">
        <w:rPr>
          <w:rFonts w:ascii="Times New Roman" w:eastAsia="Times New Roman" w:hAnsi="Times New Roman" w:cs="Times New Roman"/>
          <w:color w:val="333333"/>
          <w:sz w:val="24"/>
          <w:szCs w:val="24"/>
          <w:lang w:eastAsia="lt-LT"/>
        </w:rPr>
        <w:t xml:space="preserve"> už jas</w:t>
      </w:r>
      <w:r w:rsidR="00F92F33" w:rsidRPr="00D31BC1">
        <w:rPr>
          <w:rFonts w:ascii="Times New Roman" w:eastAsia="Times New Roman" w:hAnsi="Times New Roman" w:cs="Times New Roman"/>
          <w:color w:val="333333"/>
          <w:sz w:val="24"/>
          <w:szCs w:val="24"/>
          <w:lang w:eastAsia="lt-LT"/>
        </w:rPr>
        <w:t xml:space="preserve"> tvarkos aprašas (toliau – Aprašas)</w:t>
      </w:r>
      <w:r w:rsidRPr="00D31BC1">
        <w:rPr>
          <w:rFonts w:ascii="Times New Roman" w:eastAsia="Times New Roman" w:hAnsi="Times New Roman" w:cs="Times New Roman"/>
          <w:color w:val="333333"/>
          <w:sz w:val="24"/>
          <w:szCs w:val="24"/>
          <w:lang w:eastAsia="lt-LT"/>
        </w:rPr>
        <w:t xml:space="preserve"> </w:t>
      </w:r>
      <w:r w:rsidR="00F92F33" w:rsidRPr="00D31BC1">
        <w:rPr>
          <w:rFonts w:ascii="Times New Roman" w:eastAsia="Times New Roman" w:hAnsi="Times New Roman" w:cs="Times New Roman"/>
          <w:color w:val="333333"/>
          <w:sz w:val="24"/>
          <w:szCs w:val="24"/>
          <w:lang w:eastAsia="lt-LT"/>
        </w:rPr>
        <w:t>reglamentuoja mokamų asmens sveikatos priežiūros paslaugų, rašytinės informacijos teikimo ir nemedicininių aptarnavimo paslaugų teikimą</w:t>
      </w:r>
      <w:r w:rsidR="00FA11DF">
        <w:rPr>
          <w:rFonts w:ascii="Times New Roman" w:eastAsia="Times New Roman" w:hAnsi="Times New Roman" w:cs="Times New Roman"/>
          <w:color w:val="333333"/>
          <w:sz w:val="24"/>
          <w:szCs w:val="24"/>
          <w:lang w:eastAsia="lt-LT"/>
        </w:rPr>
        <w:t xml:space="preserve"> Ligoninėje</w:t>
      </w:r>
      <w:r w:rsidR="00F92F33" w:rsidRPr="00D31BC1">
        <w:rPr>
          <w:rFonts w:ascii="Times New Roman" w:eastAsia="Times New Roman" w:hAnsi="Times New Roman" w:cs="Times New Roman"/>
          <w:color w:val="333333"/>
          <w:sz w:val="24"/>
          <w:szCs w:val="24"/>
          <w:lang w:eastAsia="lt-LT"/>
        </w:rPr>
        <w:t xml:space="preserve">, apmokėjimą už jas, šias paslaugas teikiančių </w:t>
      </w:r>
      <w:r w:rsidR="00FA11DF">
        <w:rPr>
          <w:rFonts w:ascii="Times New Roman" w:eastAsia="Times New Roman" w:hAnsi="Times New Roman" w:cs="Times New Roman"/>
          <w:color w:val="333333"/>
          <w:sz w:val="24"/>
          <w:szCs w:val="24"/>
          <w:lang w:eastAsia="lt-LT"/>
        </w:rPr>
        <w:t xml:space="preserve">Ligoninės </w:t>
      </w:r>
      <w:r w:rsidR="00F92F33" w:rsidRPr="00D31BC1">
        <w:rPr>
          <w:rFonts w:ascii="Times New Roman" w:eastAsia="Times New Roman" w:hAnsi="Times New Roman" w:cs="Times New Roman"/>
          <w:color w:val="333333"/>
          <w:sz w:val="24"/>
          <w:szCs w:val="24"/>
          <w:lang w:eastAsia="lt-LT"/>
        </w:rPr>
        <w:t>darbuotojų pareigas ir atsakomybę bei kitus su šių paslaugų teikimu susijusius klausimus.</w:t>
      </w:r>
    </w:p>
    <w:p w14:paraId="710580A0" w14:textId="31ED5BD4" w:rsidR="00F92F33" w:rsidRPr="00D31BC1" w:rsidRDefault="00F92F33" w:rsidP="004B0077">
      <w:pPr>
        <w:shd w:val="clear" w:color="auto" w:fill="FFFFFF"/>
        <w:spacing w:after="0" w:line="240" w:lineRule="auto"/>
        <w:ind w:firstLine="567"/>
        <w:jc w:val="both"/>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color w:val="333333"/>
          <w:sz w:val="24"/>
          <w:szCs w:val="24"/>
          <w:lang w:eastAsia="lt-LT"/>
        </w:rPr>
        <w:t>2. Aprašas parengtas vadovaujantis:</w:t>
      </w:r>
    </w:p>
    <w:p w14:paraId="41E5D54B" w14:textId="1DCB0474" w:rsidR="00F92F33" w:rsidRPr="00D31BC1" w:rsidRDefault="00F92F33" w:rsidP="004B0077">
      <w:pPr>
        <w:spacing w:after="0" w:line="240" w:lineRule="auto"/>
        <w:ind w:firstLine="567"/>
        <w:jc w:val="both"/>
        <w:rPr>
          <w:rFonts w:ascii="Times New Roman" w:hAnsi="Times New Roman" w:cs="Times New Roman"/>
          <w:sz w:val="24"/>
          <w:szCs w:val="24"/>
        </w:rPr>
      </w:pPr>
      <w:r w:rsidRPr="00D31BC1">
        <w:rPr>
          <w:rFonts w:ascii="Times New Roman" w:hAnsi="Times New Roman" w:cs="Times New Roman"/>
          <w:sz w:val="24"/>
          <w:szCs w:val="24"/>
        </w:rPr>
        <w:t>2.1. Lietuvos Respublikos sveikatos apsaugos ministro 1999 m. liepos 30 d. įsakymu Nr. 357 „Dėl Mokamų asmens sveikatos priežiūros paslaugų teikimo tvarkos aprašo ir Mokamų asmens sveikatos priežiūros paslaugų kainų apskaičiavimo metodikos patvirtinimo“;</w:t>
      </w:r>
    </w:p>
    <w:p w14:paraId="2B5C0187" w14:textId="6085E2E5" w:rsidR="00BB29B4" w:rsidRPr="00D31BC1" w:rsidRDefault="004B0077" w:rsidP="004B0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29B4" w:rsidRPr="00D31BC1">
        <w:rPr>
          <w:rFonts w:ascii="Times New Roman" w:hAnsi="Times New Roman" w:cs="Times New Roman"/>
          <w:sz w:val="24"/>
          <w:szCs w:val="24"/>
        </w:rPr>
        <w:t xml:space="preserve"> 2.2. Lietuvos Respublikos sveikatos apsaugos ministro 2026 m. balandžio 15 d. įsakymu Nr. V-322 „Dėl Nemedicininių aptarnavimo paslaugų sąrašo ir Nemedicininių aptarnavimo paslaugų kainų apskaičiavimo metodikos patvirtinimo“;</w:t>
      </w:r>
    </w:p>
    <w:p w14:paraId="03B3703D" w14:textId="0D546CAF" w:rsidR="00BB29B4" w:rsidRPr="00D31BC1" w:rsidRDefault="00BB29B4" w:rsidP="004B0077">
      <w:pPr>
        <w:tabs>
          <w:tab w:val="left" w:pos="709"/>
        </w:tabs>
        <w:spacing w:after="0" w:line="240" w:lineRule="auto"/>
        <w:ind w:firstLine="567"/>
        <w:jc w:val="both"/>
        <w:rPr>
          <w:rFonts w:ascii="Times New Roman" w:hAnsi="Times New Roman" w:cs="Times New Roman"/>
          <w:sz w:val="24"/>
          <w:szCs w:val="24"/>
        </w:rPr>
      </w:pPr>
      <w:r w:rsidRPr="00D31BC1">
        <w:rPr>
          <w:rFonts w:ascii="Times New Roman" w:hAnsi="Times New Roman" w:cs="Times New Roman"/>
          <w:sz w:val="24"/>
          <w:szCs w:val="24"/>
        </w:rPr>
        <w:t>2.3. Lietuvos Respublikos Vyriausybės 2026 m. kovo 25 d. nutarimu Nr. 177 „Dėl Priemonių, kurių kainų skirtumai gali būti apmokami paciento lėšomis, tipų sąrašo ir kainų skirtumų apmokėjimo tvarkos aprašo patvirtinimo“;</w:t>
      </w:r>
    </w:p>
    <w:p w14:paraId="15E57F9F" w14:textId="2ACA57A2" w:rsidR="00BB29B4" w:rsidRPr="00D31BC1" w:rsidRDefault="004B0077" w:rsidP="004B0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29B4" w:rsidRPr="00D31BC1">
        <w:rPr>
          <w:rFonts w:ascii="Times New Roman" w:hAnsi="Times New Roman" w:cs="Times New Roman"/>
          <w:sz w:val="24"/>
          <w:szCs w:val="24"/>
        </w:rPr>
        <w:t xml:space="preserve"> 2.4. Lietuvos Respublikos sveikatos apsaugos ministro 2011 m. gegužės 20 d. įsakymu Nr. V-506 „Dėl Rašytinės informacijos, įskaitant ir konfidencialią, apie pacientą ir jam suteiktas paslaugas teikimo ir šios paslaugos apmokėjimo tvarkos aprašo patvirtinimo ir paciento teisės susipažinti su įrašais savo medicinos dokumentuose įgyvendinimo“.</w:t>
      </w:r>
    </w:p>
    <w:p w14:paraId="205DB7BA" w14:textId="63F26616" w:rsidR="00BB29B4" w:rsidRPr="00D31BC1" w:rsidRDefault="00BB29B4" w:rsidP="004B0077">
      <w:pPr>
        <w:spacing w:after="0" w:line="240" w:lineRule="auto"/>
        <w:ind w:firstLine="567"/>
        <w:jc w:val="both"/>
        <w:rPr>
          <w:rFonts w:ascii="Times New Roman" w:hAnsi="Times New Roman" w:cs="Times New Roman"/>
          <w:sz w:val="24"/>
          <w:szCs w:val="24"/>
        </w:rPr>
      </w:pPr>
      <w:r w:rsidRPr="00D31BC1">
        <w:rPr>
          <w:rFonts w:ascii="Times New Roman" w:hAnsi="Times New Roman" w:cs="Times New Roman"/>
          <w:sz w:val="24"/>
          <w:szCs w:val="24"/>
        </w:rPr>
        <w:t>3. Už mokamas paslaugas moka pacientai arba kiti fiziniai ar juridiniai asmenys (darbdaviai, papildomojo (savanoriškojo) sveikatos draudimo paslaugas teikiančios įstaigos ar kiti asmenys).</w:t>
      </w:r>
    </w:p>
    <w:p w14:paraId="125146A8" w14:textId="63050EC8" w:rsidR="00A37715" w:rsidRPr="00D31BC1" w:rsidRDefault="00A37715" w:rsidP="004B0077">
      <w:pPr>
        <w:spacing w:after="0" w:line="240" w:lineRule="auto"/>
        <w:ind w:hanging="142"/>
        <w:jc w:val="both"/>
        <w:rPr>
          <w:rFonts w:ascii="Times New Roman" w:hAnsi="Times New Roman" w:cs="Times New Roman"/>
          <w:sz w:val="24"/>
          <w:szCs w:val="24"/>
        </w:rPr>
      </w:pPr>
      <w:r w:rsidRPr="00D31BC1">
        <w:rPr>
          <w:rFonts w:ascii="Times New Roman" w:hAnsi="Times New Roman" w:cs="Times New Roman"/>
          <w:sz w:val="24"/>
          <w:szCs w:val="24"/>
        </w:rPr>
        <w:t xml:space="preserve">            4. Ligoninė teikia šias mokamas paslaugas:</w:t>
      </w:r>
    </w:p>
    <w:p w14:paraId="531066DC" w14:textId="292B0818" w:rsidR="00A37715" w:rsidRPr="00D31BC1" w:rsidRDefault="00A37715" w:rsidP="004B0077">
      <w:pPr>
        <w:spacing w:after="0" w:line="240" w:lineRule="auto"/>
        <w:ind w:hanging="142"/>
        <w:jc w:val="both"/>
        <w:rPr>
          <w:rFonts w:ascii="Times New Roman" w:hAnsi="Times New Roman" w:cs="Times New Roman"/>
          <w:sz w:val="24"/>
          <w:szCs w:val="24"/>
        </w:rPr>
      </w:pPr>
      <w:r w:rsidRPr="00D31BC1">
        <w:rPr>
          <w:rFonts w:ascii="Times New Roman" w:hAnsi="Times New Roman" w:cs="Times New Roman"/>
          <w:sz w:val="24"/>
          <w:szCs w:val="24"/>
        </w:rPr>
        <w:t xml:space="preserve">            4.1. asmens sveikatos priežiūros paslaugas;</w:t>
      </w:r>
    </w:p>
    <w:p w14:paraId="3746D8DE" w14:textId="09B86EA4" w:rsidR="00A37715" w:rsidRPr="00D31BC1" w:rsidRDefault="00A37715" w:rsidP="004B0077">
      <w:pPr>
        <w:spacing w:after="0" w:line="240" w:lineRule="auto"/>
        <w:ind w:hanging="142"/>
        <w:jc w:val="both"/>
        <w:rPr>
          <w:rFonts w:ascii="Times New Roman" w:hAnsi="Times New Roman" w:cs="Times New Roman"/>
          <w:sz w:val="24"/>
          <w:szCs w:val="24"/>
        </w:rPr>
      </w:pPr>
      <w:r w:rsidRPr="00D31BC1">
        <w:rPr>
          <w:rFonts w:ascii="Times New Roman" w:hAnsi="Times New Roman" w:cs="Times New Roman"/>
          <w:sz w:val="24"/>
          <w:szCs w:val="24"/>
        </w:rPr>
        <w:t xml:space="preserve">            4.2. nemedicinines aptarnavimo paslaugas;</w:t>
      </w:r>
    </w:p>
    <w:p w14:paraId="61726BBE" w14:textId="557AAE8B" w:rsidR="00F92F33" w:rsidRPr="00D31BC1" w:rsidRDefault="00FE5729" w:rsidP="004B0077">
      <w:pPr>
        <w:shd w:val="clear" w:color="auto" w:fill="FFFFFF"/>
        <w:spacing w:after="0" w:line="240" w:lineRule="auto"/>
        <w:ind w:hanging="142"/>
        <w:jc w:val="both"/>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color w:val="333333"/>
          <w:sz w:val="24"/>
          <w:szCs w:val="24"/>
          <w:lang w:eastAsia="lt-LT"/>
        </w:rPr>
        <w:t xml:space="preserve">            4.3. rašytinės informacijos teikimo paslaugas.</w:t>
      </w:r>
    </w:p>
    <w:p w14:paraId="014FA762" w14:textId="77777777" w:rsidR="000A4C00" w:rsidRPr="00D31BC1" w:rsidRDefault="000A4C00" w:rsidP="004B0077">
      <w:pPr>
        <w:shd w:val="clear" w:color="auto" w:fill="FFFFFF"/>
        <w:spacing w:after="0" w:line="240" w:lineRule="auto"/>
        <w:ind w:firstLine="567"/>
        <w:jc w:val="both"/>
        <w:rPr>
          <w:rFonts w:ascii="Times New Roman" w:eastAsia="Times New Roman" w:hAnsi="Times New Roman" w:cs="Times New Roman"/>
          <w:color w:val="333333"/>
          <w:sz w:val="24"/>
          <w:szCs w:val="24"/>
          <w:lang w:eastAsia="lt-LT"/>
        </w:rPr>
      </w:pPr>
    </w:p>
    <w:p w14:paraId="2B631D05" w14:textId="57497159" w:rsidR="00FE5729" w:rsidRPr="00D31BC1" w:rsidRDefault="000A4C00" w:rsidP="002A3451">
      <w:pPr>
        <w:shd w:val="clear" w:color="auto" w:fill="FFFFFF"/>
        <w:spacing w:after="0" w:line="240" w:lineRule="auto"/>
        <w:ind w:firstLine="284"/>
        <w:jc w:val="center"/>
        <w:rPr>
          <w:rFonts w:ascii="Times New Roman" w:eastAsia="Times New Roman" w:hAnsi="Times New Roman" w:cs="Times New Roman"/>
          <w:b/>
          <w:bCs/>
          <w:caps/>
          <w:color w:val="333333"/>
          <w:sz w:val="24"/>
          <w:szCs w:val="24"/>
          <w:lang w:eastAsia="lt-LT"/>
        </w:rPr>
      </w:pPr>
      <w:r w:rsidRPr="00D31BC1">
        <w:rPr>
          <w:rFonts w:ascii="Times New Roman" w:eastAsia="Times New Roman" w:hAnsi="Times New Roman" w:cs="Times New Roman"/>
          <w:b/>
          <w:bCs/>
          <w:caps/>
          <w:color w:val="333333"/>
          <w:sz w:val="24"/>
          <w:szCs w:val="24"/>
          <w:lang w:eastAsia="lt-LT"/>
        </w:rPr>
        <w:t xml:space="preserve">II.  </w:t>
      </w:r>
      <w:r w:rsidR="00FE5729" w:rsidRPr="00D31BC1">
        <w:rPr>
          <w:rFonts w:ascii="Times New Roman" w:eastAsia="Times New Roman" w:hAnsi="Times New Roman" w:cs="Times New Roman"/>
          <w:b/>
          <w:bCs/>
          <w:caps/>
          <w:color w:val="333333"/>
          <w:sz w:val="24"/>
          <w:szCs w:val="24"/>
          <w:lang w:eastAsia="lt-LT"/>
        </w:rPr>
        <w:t>SKYRIUS</w:t>
      </w:r>
    </w:p>
    <w:p w14:paraId="67D5198A" w14:textId="67F62F4C" w:rsidR="000A4C00" w:rsidRPr="00D31BC1" w:rsidRDefault="000A4C00" w:rsidP="004B0077">
      <w:pPr>
        <w:shd w:val="clear" w:color="auto" w:fill="FFFFFF"/>
        <w:spacing w:after="0" w:line="240" w:lineRule="auto"/>
        <w:ind w:firstLine="567"/>
        <w:jc w:val="center"/>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b/>
          <w:bCs/>
          <w:caps/>
          <w:color w:val="333333"/>
          <w:sz w:val="24"/>
          <w:szCs w:val="24"/>
          <w:lang w:eastAsia="lt-LT"/>
        </w:rPr>
        <w:t>MOKAM</w:t>
      </w:r>
      <w:r w:rsidR="00FE5729" w:rsidRPr="00D31BC1">
        <w:rPr>
          <w:rFonts w:ascii="Times New Roman" w:eastAsia="Times New Roman" w:hAnsi="Times New Roman" w:cs="Times New Roman"/>
          <w:b/>
          <w:bCs/>
          <w:caps/>
          <w:color w:val="333333"/>
          <w:sz w:val="24"/>
          <w:szCs w:val="24"/>
          <w:lang w:eastAsia="lt-LT"/>
        </w:rPr>
        <w:t>os asmens sveikatos priežiūros paslaugos</w:t>
      </w:r>
    </w:p>
    <w:p w14:paraId="58448AC7" w14:textId="77777777" w:rsidR="00FE5729" w:rsidRPr="00D31BC1" w:rsidRDefault="00FE5729" w:rsidP="004B0077">
      <w:pPr>
        <w:shd w:val="clear" w:color="auto" w:fill="FFFFFF"/>
        <w:spacing w:after="0" w:line="240" w:lineRule="auto"/>
        <w:ind w:firstLine="567"/>
        <w:jc w:val="both"/>
        <w:rPr>
          <w:rFonts w:ascii="Times New Roman" w:eastAsia="Times New Roman" w:hAnsi="Times New Roman" w:cs="Times New Roman"/>
          <w:b/>
          <w:bCs/>
          <w:color w:val="333333"/>
          <w:sz w:val="24"/>
          <w:szCs w:val="24"/>
          <w:lang w:eastAsia="lt-LT"/>
        </w:rPr>
      </w:pPr>
    </w:p>
    <w:p w14:paraId="424EC66B" w14:textId="3596AC5F" w:rsidR="00FE5729" w:rsidRPr="00564B6B" w:rsidRDefault="00FE5729" w:rsidP="00564B6B">
      <w:pPr>
        <w:pStyle w:val="Sraopastraipa"/>
        <w:numPr>
          <w:ilvl w:val="0"/>
          <w:numId w:val="3"/>
        </w:numPr>
        <w:tabs>
          <w:tab w:val="left" w:pos="709"/>
          <w:tab w:val="left" w:pos="851"/>
        </w:tabs>
        <w:spacing w:after="0" w:line="240" w:lineRule="auto"/>
        <w:ind w:left="0" w:firstLine="567"/>
        <w:jc w:val="both"/>
        <w:rPr>
          <w:rFonts w:ascii="Times New Roman" w:hAnsi="Times New Roman" w:cs="Times New Roman"/>
          <w:sz w:val="24"/>
          <w:szCs w:val="24"/>
        </w:rPr>
      </w:pPr>
      <w:r w:rsidRPr="00564B6B">
        <w:rPr>
          <w:rFonts w:ascii="Times New Roman" w:hAnsi="Times New Roman" w:cs="Times New Roman"/>
          <w:sz w:val="24"/>
          <w:szCs w:val="24"/>
        </w:rPr>
        <w:t>Mokamos asmens sveikatos priežiūros paslaugos – Ligoninėje teikiamos asmens sveikatos priežiūros paslaugos, kurių išlaidos nekompensuojamos iš:</w:t>
      </w:r>
    </w:p>
    <w:p w14:paraId="631EC685" w14:textId="5CFD6974" w:rsidR="00FE5729" w:rsidRPr="00564B6B" w:rsidRDefault="00FE5729" w:rsidP="00564B6B">
      <w:pPr>
        <w:spacing w:after="0" w:line="240" w:lineRule="auto"/>
        <w:ind w:hanging="284"/>
        <w:jc w:val="both"/>
        <w:rPr>
          <w:rFonts w:ascii="Times New Roman" w:hAnsi="Times New Roman" w:cs="Times New Roman"/>
          <w:sz w:val="24"/>
          <w:szCs w:val="24"/>
        </w:rPr>
      </w:pPr>
      <w:r w:rsidRPr="00564B6B">
        <w:rPr>
          <w:rFonts w:ascii="Times New Roman" w:hAnsi="Times New Roman" w:cs="Times New Roman"/>
          <w:sz w:val="24"/>
          <w:szCs w:val="24"/>
        </w:rPr>
        <w:t xml:space="preserve">             5.1. valstybės ir savivaldybių biudžetų lėšų;</w:t>
      </w:r>
    </w:p>
    <w:p w14:paraId="2EB2B961" w14:textId="65CBCAAE" w:rsidR="00FE5729" w:rsidRPr="00564B6B" w:rsidRDefault="00FE5729" w:rsidP="00564B6B">
      <w:pPr>
        <w:spacing w:after="0" w:line="240" w:lineRule="auto"/>
        <w:ind w:hanging="284"/>
        <w:jc w:val="both"/>
        <w:rPr>
          <w:rFonts w:ascii="Times New Roman" w:hAnsi="Times New Roman" w:cs="Times New Roman"/>
          <w:sz w:val="24"/>
          <w:szCs w:val="24"/>
        </w:rPr>
      </w:pPr>
      <w:r w:rsidRPr="00564B6B">
        <w:rPr>
          <w:rFonts w:ascii="Times New Roman" w:hAnsi="Times New Roman" w:cs="Times New Roman"/>
          <w:sz w:val="24"/>
          <w:szCs w:val="24"/>
        </w:rPr>
        <w:t xml:space="preserve">             5.2. Privalomojo sveikatos draudimo fondo (toliau – PSDF) biudžeto lėšų;</w:t>
      </w:r>
    </w:p>
    <w:p w14:paraId="7541B326" w14:textId="174A0FA9" w:rsidR="000A4C00" w:rsidRPr="00564B6B" w:rsidRDefault="00FE5729" w:rsidP="00564B6B">
      <w:pPr>
        <w:spacing w:after="0" w:line="240" w:lineRule="auto"/>
        <w:ind w:hanging="284"/>
        <w:jc w:val="both"/>
        <w:rPr>
          <w:rFonts w:ascii="Times New Roman" w:hAnsi="Times New Roman" w:cs="Times New Roman"/>
          <w:sz w:val="24"/>
          <w:szCs w:val="24"/>
        </w:rPr>
      </w:pPr>
      <w:r w:rsidRPr="00564B6B">
        <w:rPr>
          <w:rFonts w:ascii="Times New Roman" w:hAnsi="Times New Roman" w:cs="Times New Roman"/>
          <w:sz w:val="24"/>
          <w:szCs w:val="24"/>
        </w:rPr>
        <w:t xml:space="preserve">             5.3. valstybės, savivaldybių, įmonių ir kitų organizacijų sveikatos fondų bei lėšų, skirtų sveikatos programoms finansuoti.</w:t>
      </w:r>
    </w:p>
    <w:p w14:paraId="463E5602" w14:textId="02724221" w:rsidR="009A6878" w:rsidRPr="00564B6B" w:rsidRDefault="009A6878" w:rsidP="00564B6B">
      <w:pPr>
        <w:pStyle w:val="Sraopastraipa"/>
        <w:numPr>
          <w:ilvl w:val="0"/>
          <w:numId w:val="3"/>
        </w:numPr>
        <w:tabs>
          <w:tab w:val="left" w:pos="993"/>
        </w:tabs>
        <w:spacing w:after="0" w:line="240" w:lineRule="auto"/>
        <w:ind w:left="0" w:firstLine="567"/>
        <w:jc w:val="both"/>
        <w:rPr>
          <w:rFonts w:ascii="Times New Roman" w:hAnsi="Times New Roman" w:cs="Times New Roman"/>
          <w:sz w:val="24"/>
          <w:szCs w:val="24"/>
        </w:rPr>
      </w:pPr>
      <w:r w:rsidRPr="00564B6B">
        <w:rPr>
          <w:rFonts w:ascii="Times New Roman" w:hAnsi="Times New Roman" w:cs="Times New Roman"/>
          <w:sz w:val="24"/>
          <w:szCs w:val="24"/>
        </w:rPr>
        <w:t>Draudžiamiesiems</w:t>
      </w:r>
      <w:r w:rsidR="00564B6B">
        <w:rPr>
          <w:rStyle w:val="Puslapioinaosnuoroda"/>
          <w:rFonts w:ascii="Times New Roman" w:hAnsi="Times New Roman" w:cs="Times New Roman"/>
          <w:sz w:val="24"/>
          <w:szCs w:val="24"/>
        </w:rPr>
        <w:footnoteReference w:id="1"/>
      </w:r>
      <w:r w:rsidR="00564B6B">
        <w:rPr>
          <w:rFonts w:ascii="Times New Roman" w:hAnsi="Times New Roman" w:cs="Times New Roman"/>
          <w:sz w:val="24"/>
          <w:szCs w:val="24"/>
        </w:rPr>
        <w:t xml:space="preserve">, </w:t>
      </w:r>
      <w:r w:rsidRPr="00564B6B">
        <w:rPr>
          <w:rFonts w:ascii="Times New Roman" w:hAnsi="Times New Roman" w:cs="Times New Roman"/>
          <w:sz w:val="24"/>
          <w:szCs w:val="24"/>
        </w:rPr>
        <w:t xml:space="preserve">kurie nėra apdrausti privalomuoju sveikatos draudimu, ir Europos Sąjungos, Europos ekonominės erdvės šalių (Norvegijos, Lichtenšteino ir Islandijos) piliečiams, </w:t>
      </w:r>
      <w:r w:rsidRPr="00564B6B">
        <w:rPr>
          <w:rFonts w:ascii="Times New Roman" w:hAnsi="Times New Roman" w:cs="Times New Roman"/>
          <w:sz w:val="24"/>
          <w:szCs w:val="24"/>
        </w:rPr>
        <w:lastRenderedPageBreak/>
        <w:t>turintiems Europos sveikatos draudimo kortelę ar sertifikatą, Ligoninėje teikiamos asmens sveikatos priežiūros paslaugos, išskyrus būtinosios medicinos pagalbos paslaugas ir būtinosios medicinos pagalbos paslaugas, kurių nesuteikus paciento sveikatos būklė galėtų pablogėti tiek, kad jam prireiktų skubiosios medicinos pagalbos paslaugų, yra mokamos.</w:t>
      </w:r>
    </w:p>
    <w:p w14:paraId="7FEA7DA2" w14:textId="77777777" w:rsidR="00BA0726" w:rsidRPr="00564B6B" w:rsidRDefault="00BA0726" w:rsidP="00564B6B">
      <w:pPr>
        <w:pStyle w:val="Sraopastraipa"/>
        <w:numPr>
          <w:ilvl w:val="0"/>
          <w:numId w:val="3"/>
        </w:numPr>
        <w:tabs>
          <w:tab w:val="left" w:pos="851"/>
        </w:tabs>
        <w:spacing w:before="100" w:beforeAutospacing="1" w:after="100" w:afterAutospacing="1" w:line="300" w:lineRule="atLeast"/>
        <w:ind w:left="0" w:firstLine="567"/>
        <w:contextualSpacing w:val="0"/>
        <w:jc w:val="both"/>
        <w:rPr>
          <w:rFonts w:ascii="Times New Roman" w:hAnsi="Times New Roman" w:cs="Times New Roman"/>
          <w:sz w:val="24"/>
          <w:szCs w:val="24"/>
        </w:rPr>
      </w:pPr>
      <w:r w:rsidRPr="00564B6B">
        <w:rPr>
          <w:rFonts w:ascii="Times New Roman" w:hAnsi="Times New Roman" w:cs="Times New Roman"/>
          <w:sz w:val="24"/>
          <w:szCs w:val="24"/>
        </w:rPr>
        <w:t>Trečiųjų šalių piliečiams visos asmens sveikatos priežiūros paslaugos, įskaitant ir būtinosios medicinos pagalbos paslaugas, yra mokamos.</w:t>
      </w:r>
    </w:p>
    <w:p w14:paraId="61E2B838" w14:textId="77777777" w:rsidR="00BA0726" w:rsidRPr="00564B6B" w:rsidRDefault="00BA0726" w:rsidP="00564B6B">
      <w:pPr>
        <w:pStyle w:val="Sraopastraipa"/>
        <w:numPr>
          <w:ilvl w:val="0"/>
          <w:numId w:val="3"/>
        </w:numPr>
        <w:tabs>
          <w:tab w:val="left" w:pos="851"/>
        </w:tabs>
        <w:spacing w:after="0" w:line="240" w:lineRule="auto"/>
        <w:ind w:left="0" w:firstLine="567"/>
        <w:contextualSpacing w:val="0"/>
        <w:jc w:val="both"/>
        <w:rPr>
          <w:rFonts w:ascii="Times New Roman" w:hAnsi="Times New Roman" w:cs="Times New Roman"/>
          <w:sz w:val="24"/>
          <w:szCs w:val="24"/>
        </w:rPr>
      </w:pPr>
      <w:r w:rsidRPr="00564B6B">
        <w:rPr>
          <w:rFonts w:ascii="Times New Roman" w:hAnsi="Times New Roman" w:cs="Times New Roman"/>
          <w:sz w:val="24"/>
          <w:szCs w:val="24"/>
        </w:rPr>
        <w:t>Už Ligoninėje teikiamas asmens sveikatos priežiūros paslaugas, jei jos neatitinka būtinosios medicinos pagalbos kriterijų, apdraustieji privalomuoju sveikatos draudimu moka šiais atvejais:</w:t>
      </w:r>
    </w:p>
    <w:p w14:paraId="51C22CA9" w14:textId="66D27FDF" w:rsidR="00BA0726" w:rsidRPr="00564B6B" w:rsidRDefault="00BA0726"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8.1. pacientas, neturėdamas Lietuvos nacionalinės sveikatos sistemos asmens sveikatos priežiūros įstaigos gydytojo siuntimo (jei teisės aktuose nėra numatyta papildomų sąlygų), savo iniciatyva kreipiasi į Ligoninę dėl asmens sveikatos priežiūros paslaugos (konsultacijos, stacionarinio gydymo, procedūros, tyrimo ir pan.) suteikimo. Jei mokamą paslaugą teikiantis gydytojas specialistas nustato, kad pacientui reikalingos tolesnės tęstinės asmens sveikatos priežiūros paslaugos, šios paslaugos mokamą paslaugą suteikusio gydytojo specialisto siuntimu pacientui teikiamos bet kurioje LNSS įstaigoje ir kompensuojamos PSDF biudžeto lėšomis, jeigu tenkinamos abi sąlygos:</w:t>
      </w:r>
    </w:p>
    <w:p w14:paraId="4ADE50AB" w14:textId="44A106DC" w:rsidR="0067047E" w:rsidRPr="00564B6B" w:rsidRDefault="0067047E" w:rsidP="00564B6B">
      <w:pPr>
        <w:spacing w:after="0" w:line="240" w:lineRule="auto"/>
        <w:ind w:left="-142" w:hanging="142"/>
        <w:jc w:val="both"/>
        <w:rPr>
          <w:rFonts w:ascii="Times New Roman" w:hAnsi="Times New Roman" w:cs="Times New Roman"/>
          <w:sz w:val="24"/>
          <w:szCs w:val="24"/>
        </w:rPr>
      </w:pPr>
      <w:r w:rsidRPr="00564B6B">
        <w:rPr>
          <w:rFonts w:ascii="Times New Roman" w:hAnsi="Times New Roman" w:cs="Times New Roman"/>
          <w:sz w:val="24"/>
          <w:szCs w:val="24"/>
        </w:rPr>
        <w:t xml:space="preserve">             8.1.1. pacientas yra apdraustas privalomuoju sveikatos draudimu;</w:t>
      </w:r>
    </w:p>
    <w:p w14:paraId="4DC9833F" w14:textId="415EF168" w:rsidR="0067047E" w:rsidRPr="00564B6B" w:rsidRDefault="0067047E" w:rsidP="00564B6B">
      <w:pPr>
        <w:spacing w:after="0" w:line="240" w:lineRule="auto"/>
        <w:ind w:left="-142" w:hanging="142"/>
        <w:jc w:val="both"/>
        <w:rPr>
          <w:rFonts w:ascii="Times New Roman" w:hAnsi="Times New Roman" w:cs="Times New Roman"/>
          <w:sz w:val="24"/>
          <w:szCs w:val="24"/>
        </w:rPr>
      </w:pPr>
      <w:r w:rsidRPr="00564B6B">
        <w:rPr>
          <w:rFonts w:ascii="Times New Roman" w:hAnsi="Times New Roman" w:cs="Times New Roman"/>
          <w:sz w:val="24"/>
          <w:szCs w:val="24"/>
        </w:rPr>
        <w:t xml:space="preserve">             8.1.2. paciento sveikatos būklė ir indikacijos, nustatytos teikiant mokamą paslaugą, atitinka tas, kurioms esant pacientui būtų teikiamos tolesnės tęstinės PSDF biudžeto lėšomis kompensuojamos paslaugos, jeigu jis į LNSS įstaigą būtų kreipęsis su siuntimu;</w:t>
      </w:r>
    </w:p>
    <w:p w14:paraId="46BCD3A4" w14:textId="5BE1C70F" w:rsidR="0067047E" w:rsidRPr="00564B6B" w:rsidRDefault="0067047E" w:rsidP="00564B6B">
      <w:pPr>
        <w:spacing w:after="0" w:line="240" w:lineRule="auto"/>
        <w:ind w:left="-142" w:hanging="142"/>
        <w:jc w:val="both"/>
        <w:rPr>
          <w:rFonts w:ascii="Times New Roman" w:hAnsi="Times New Roman" w:cs="Times New Roman"/>
          <w:sz w:val="24"/>
          <w:szCs w:val="24"/>
        </w:rPr>
      </w:pPr>
      <w:r w:rsidRPr="00564B6B">
        <w:rPr>
          <w:rFonts w:ascii="Times New Roman" w:hAnsi="Times New Roman" w:cs="Times New Roman"/>
          <w:sz w:val="24"/>
          <w:szCs w:val="24"/>
        </w:rPr>
        <w:t xml:space="preserve">             8.2. pacientas pasirenka brangiau kainuojančias medicinos priemones. Šiuo atveju pacientas atsisako kompensuojamos ir pasirenka brangiau kainuojančią medicinos priemonę, sumokėdamas pasirinktos ir kompensuojamos medicinos priemonės kainų skirtumą;</w:t>
      </w:r>
    </w:p>
    <w:p w14:paraId="15BA95CF" w14:textId="0949AFD9" w:rsidR="00D31BC1" w:rsidRPr="00564B6B" w:rsidRDefault="00D31BC1" w:rsidP="00564B6B">
      <w:pPr>
        <w:spacing w:after="0" w:line="240" w:lineRule="auto"/>
        <w:ind w:left="-142" w:hanging="142"/>
        <w:jc w:val="both"/>
        <w:rPr>
          <w:rFonts w:ascii="Times New Roman" w:hAnsi="Times New Roman" w:cs="Times New Roman"/>
          <w:sz w:val="24"/>
          <w:szCs w:val="24"/>
        </w:rPr>
      </w:pPr>
      <w:r w:rsidRPr="00564B6B">
        <w:rPr>
          <w:rFonts w:ascii="Times New Roman" w:hAnsi="Times New Roman" w:cs="Times New Roman"/>
          <w:sz w:val="24"/>
          <w:szCs w:val="24"/>
        </w:rPr>
        <w:t xml:space="preserve">            </w:t>
      </w:r>
      <w:r w:rsidR="004B0077" w:rsidRPr="00564B6B">
        <w:rPr>
          <w:rFonts w:ascii="Times New Roman" w:hAnsi="Times New Roman" w:cs="Times New Roman"/>
          <w:sz w:val="24"/>
          <w:szCs w:val="24"/>
        </w:rPr>
        <w:t xml:space="preserve"> </w:t>
      </w:r>
      <w:r w:rsidRPr="00564B6B">
        <w:rPr>
          <w:rFonts w:ascii="Times New Roman" w:hAnsi="Times New Roman" w:cs="Times New Roman"/>
          <w:sz w:val="24"/>
          <w:szCs w:val="24"/>
        </w:rPr>
        <w:t>8.3. pacientas pageidauja gauti asmens sveikatos priežiūros paslaugą, kuri, vadovaujantis Lietuvos Respublikos teisės aktais, nėra apmokama PSDF biudžeto lėšomis (pvz., profilaktinių sveikatos patikrinimų paslaugos).</w:t>
      </w:r>
    </w:p>
    <w:p w14:paraId="3211E85D" w14:textId="6FF8C5AC" w:rsidR="00D31BC1" w:rsidRPr="00564B6B" w:rsidRDefault="004B0077" w:rsidP="00564B6B">
      <w:pPr>
        <w:pStyle w:val="Sraopastraipa"/>
        <w:numPr>
          <w:ilvl w:val="0"/>
          <w:numId w:val="3"/>
        </w:numPr>
        <w:tabs>
          <w:tab w:val="left" w:pos="993"/>
        </w:tabs>
        <w:autoSpaceDN w:val="0"/>
        <w:spacing w:after="0" w:line="240" w:lineRule="auto"/>
        <w:ind w:left="0" w:firstLine="709"/>
        <w:jc w:val="both"/>
        <w:rPr>
          <w:rFonts w:ascii="Times New Roman" w:hAnsi="Times New Roman" w:cs="Times New Roman"/>
          <w:sz w:val="24"/>
          <w:szCs w:val="24"/>
        </w:rPr>
      </w:pPr>
      <w:r w:rsidRPr="00564B6B">
        <w:rPr>
          <w:rFonts w:ascii="Times New Roman" w:hAnsi="Times New Roman" w:cs="Times New Roman"/>
          <w:sz w:val="24"/>
          <w:szCs w:val="24"/>
        </w:rPr>
        <w:t xml:space="preserve"> </w:t>
      </w:r>
      <w:r w:rsidR="00D31BC1" w:rsidRPr="00564B6B">
        <w:rPr>
          <w:rFonts w:ascii="Times New Roman" w:hAnsi="Times New Roman" w:cs="Times New Roman"/>
          <w:sz w:val="24"/>
          <w:szCs w:val="24"/>
        </w:rPr>
        <w:t>Mokamas asmens sveikatos priežiūros paslaugas Ligoninė teikia esant visoms šioms sąlygoms:</w:t>
      </w:r>
    </w:p>
    <w:p w14:paraId="66D125ED" w14:textId="78F4D293" w:rsidR="00FE5729" w:rsidRPr="00564B6B"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9.1. turi galimybę suteikti daugiau paslaugų, nei numatyta sutartyje su Valstybine ligonių kasa;</w:t>
      </w:r>
    </w:p>
    <w:p w14:paraId="500DCD0C" w14:textId="71720A6C" w:rsidR="00D31BC1" w:rsidRPr="00564B6B"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9.2</w:t>
      </w:r>
      <w:r w:rsidRPr="00B12C3E">
        <w:rPr>
          <w:rFonts w:ascii="Times New Roman" w:hAnsi="Times New Roman" w:cs="Times New Roman"/>
          <w:sz w:val="24"/>
          <w:szCs w:val="24"/>
        </w:rPr>
        <w:t>. Išankstinėje pacientų registracijos informacinėje sistemoje (IPR IS) skelbia visų asmens sveikatos priežiūros specialistų darbo grafikus ir laisvus vizitų laikus;</w:t>
      </w:r>
    </w:p>
    <w:p w14:paraId="3C8032C1" w14:textId="0C6008DB" w:rsidR="00D31BC1" w:rsidRPr="00564B6B"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9.3. užtikrinusi, kad atitinkamas paslaugas, apmokamas iš PSDF biudžeto lėšų, nustatytą dieną gaus visi jų laukimo eilėje užregistruoti pacientai;</w:t>
      </w:r>
    </w:p>
    <w:p w14:paraId="1D27F773" w14:textId="7F01B011" w:rsidR="00D31BC1" w:rsidRPr="00564B6B"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9.4. praėjusiais kalendoriniais metais suteiktų PSDF biudžeto lėšomis apmokamų atitinkamos rūšies asmens sveikatos priežiūros paslaugų apimtis buvo ne mažesnė nei numatyta su Valstybine ligonių kasa sudarytoje sutartyje. Šis reikalavimas netaikomas, jeigu nėra laukiančiųjų eilės, t. y. pacientas gali gauti PSDF apmokamą paslaugą tą pačią arba artimiausią paslaugos teikimo dieną;</w:t>
      </w:r>
    </w:p>
    <w:p w14:paraId="214CA862" w14:textId="64F7D627" w:rsidR="00D31BC1" w:rsidRPr="00564B6B"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9.5. informavusi pacientą apie teisę ir galimybę gauti paslaugas nemokamai eilės tvarka ir nurodžiusi jų teikimo datą arba, jei pacientui nurodyta data nepriimtina, nurodžiusi, kad paslauga būtų suteikta vėliau nei siūlyta konkreti data, nes pacientas įrašomas į paslaugos laukimo eilę;</w:t>
      </w:r>
    </w:p>
    <w:p w14:paraId="14E47485" w14:textId="02067870" w:rsidR="00D31BC1" w:rsidRPr="00D31BC1" w:rsidRDefault="00D31BC1" w:rsidP="00564B6B">
      <w:pPr>
        <w:spacing w:after="0" w:line="240" w:lineRule="auto"/>
        <w:ind w:firstLine="567"/>
        <w:jc w:val="both"/>
        <w:rPr>
          <w:rFonts w:ascii="Times New Roman" w:hAnsi="Times New Roman" w:cs="Times New Roman"/>
          <w:sz w:val="24"/>
          <w:szCs w:val="24"/>
        </w:rPr>
      </w:pPr>
      <w:r w:rsidRPr="00564B6B">
        <w:rPr>
          <w:rFonts w:ascii="Times New Roman" w:hAnsi="Times New Roman" w:cs="Times New Roman"/>
          <w:sz w:val="24"/>
          <w:szCs w:val="24"/>
        </w:rPr>
        <w:t xml:space="preserve">    9.6. pacientui parašu patvirtinus sutikimą dėl mokamų paslaugų teikimo.</w:t>
      </w:r>
    </w:p>
    <w:p w14:paraId="6B30CFA7" w14:textId="77777777" w:rsidR="00FE5729" w:rsidRPr="00D31BC1" w:rsidRDefault="00FE5729" w:rsidP="004B0077">
      <w:pPr>
        <w:shd w:val="clear" w:color="auto" w:fill="FFFFFF"/>
        <w:spacing w:after="0" w:line="240" w:lineRule="auto"/>
        <w:ind w:firstLine="567"/>
        <w:rPr>
          <w:rFonts w:ascii="Times New Roman" w:eastAsia="Times New Roman" w:hAnsi="Times New Roman" w:cs="Times New Roman"/>
          <w:b/>
          <w:bCs/>
          <w:color w:val="333333"/>
          <w:sz w:val="24"/>
          <w:szCs w:val="24"/>
          <w:lang w:eastAsia="lt-LT"/>
        </w:rPr>
      </w:pPr>
    </w:p>
    <w:p w14:paraId="25FB7B4D" w14:textId="3BB5F8E3" w:rsidR="00132DD3" w:rsidRPr="00D31BC1" w:rsidRDefault="00132DD3" w:rsidP="002A3451">
      <w:pPr>
        <w:shd w:val="clear" w:color="auto" w:fill="FFFFFF"/>
        <w:tabs>
          <w:tab w:val="left" w:pos="2977"/>
        </w:tabs>
        <w:spacing w:after="0" w:line="240" w:lineRule="auto"/>
        <w:jc w:val="center"/>
        <w:rPr>
          <w:rFonts w:ascii="Times New Roman" w:eastAsia="Times New Roman" w:hAnsi="Times New Roman" w:cs="Times New Roman"/>
          <w:b/>
          <w:bCs/>
          <w:caps/>
          <w:color w:val="333333"/>
          <w:sz w:val="24"/>
          <w:szCs w:val="24"/>
          <w:lang w:eastAsia="lt-LT"/>
        </w:rPr>
      </w:pPr>
      <w:r>
        <w:rPr>
          <w:rFonts w:ascii="Times New Roman" w:eastAsia="Times New Roman" w:hAnsi="Times New Roman" w:cs="Times New Roman"/>
          <w:b/>
          <w:bCs/>
          <w:caps/>
          <w:color w:val="333333"/>
          <w:sz w:val="24"/>
          <w:szCs w:val="24"/>
          <w:lang w:eastAsia="lt-LT"/>
        </w:rPr>
        <w:t>I</w:t>
      </w:r>
      <w:r w:rsidRPr="00D31BC1">
        <w:rPr>
          <w:rFonts w:ascii="Times New Roman" w:eastAsia="Times New Roman" w:hAnsi="Times New Roman" w:cs="Times New Roman"/>
          <w:b/>
          <w:bCs/>
          <w:caps/>
          <w:color w:val="333333"/>
          <w:sz w:val="24"/>
          <w:szCs w:val="24"/>
          <w:lang w:eastAsia="lt-LT"/>
        </w:rPr>
        <w:t>II.  SKYRIUS</w:t>
      </w:r>
    </w:p>
    <w:p w14:paraId="3EC32BD6" w14:textId="75D13199" w:rsidR="00FE5729" w:rsidRPr="00D31BC1" w:rsidRDefault="00132DD3" w:rsidP="004B0077">
      <w:pPr>
        <w:shd w:val="clear" w:color="auto" w:fill="FFFFFF"/>
        <w:spacing w:after="0" w:line="240" w:lineRule="auto"/>
        <w:ind w:firstLine="567"/>
        <w:jc w:val="center"/>
        <w:rPr>
          <w:rFonts w:ascii="Times New Roman" w:eastAsia="Times New Roman" w:hAnsi="Times New Roman" w:cs="Times New Roman"/>
          <w:b/>
          <w:bCs/>
          <w:color w:val="333333"/>
          <w:sz w:val="24"/>
          <w:szCs w:val="24"/>
          <w:lang w:eastAsia="lt-LT"/>
        </w:rPr>
      </w:pPr>
      <w:r>
        <w:rPr>
          <w:rFonts w:ascii="Times New Roman" w:eastAsia="Times New Roman" w:hAnsi="Times New Roman" w:cs="Times New Roman"/>
          <w:b/>
          <w:bCs/>
          <w:color w:val="333333"/>
          <w:sz w:val="24"/>
          <w:szCs w:val="24"/>
          <w:lang w:eastAsia="lt-LT"/>
        </w:rPr>
        <w:t>REGISTRACIJA MOKAMOMS ASMENS SVEIKATOS PRIEŽIŪROS PASLAUGOMS</w:t>
      </w:r>
    </w:p>
    <w:p w14:paraId="746DC36E" w14:textId="4ABE8287" w:rsidR="00AB2940" w:rsidRPr="00564B6B" w:rsidRDefault="00AB2940" w:rsidP="00564B6B">
      <w:pPr>
        <w:pStyle w:val="Sraopastraipa"/>
        <w:numPr>
          <w:ilvl w:val="0"/>
          <w:numId w:val="3"/>
        </w:numPr>
        <w:tabs>
          <w:tab w:val="left" w:pos="993"/>
        </w:tabs>
        <w:autoSpaceDN w:val="0"/>
        <w:spacing w:before="100" w:beforeAutospacing="1" w:after="100" w:afterAutospacing="1" w:line="300" w:lineRule="atLeast"/>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Mokamai asmens sveikatos priežiūros paslaugai pacientas gali registruotis telefonu, internetu ar atvykęs į Ligoninę.</w:t>
      </w:r>
    </w:p>
    <w:p w14:paraId="31EF4C0C" w14:textId="77777777" w:rsidR="00AB2940" w:rsidRPr="00564B6B" w:rsidRDefault="00AB2940" w:rsidP="00564B6B">
      <w:pPr>
        <w:numPr>
          <w:ilvl w:val="0"/>
          <w:numId w:val="3"/>
        </w:numPr>
        <w:tabs>
          <w:tab w:val="left" w:pos="993"/>
        </w:tabs>
        <w:autoSpaceDN w:val="0"/>
        <w:spacing w:before="100" w:beforeAutospacing="1" w:after="100" w:afterAutospacing="1"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Pacientas, užsiregistravęs mokamai asmens sveikatos priežiūros paslaugai telefonu ar internetu, turi atvykti į Ligoninę, užsiregistruoti registratūroje ir susimokėti už paslaugą likus ne mažiau kaip 15 min. iki jos teikimo. Pacientas, sumokėjęs už mokamą asmens sveikatos priežiūros paslaugą pavedimu į Ligoninės banko sąskaitą, registratoriui pateikia dokumentą, patvirtinantį atliktą mokėjimą.</w:t>
      </w:r>
    </w:p>
    <w:p w14:paraId="33DFB5CB" w14:textId="77777777" w:rsidR="00AB2940" w:rsidRDefault="00AB2940" w:rsidP="00564B6B">
      <w:pPr>
        <w:numPr>
          <w:ilvl w:val="0"/>
          <w:numId w:val="3"/>
        </w:numPr>
        <w:tabs>
          <w:tab w:val="left" w:pos="993"/>
        </w:tabs>
        <w:autoSpaceDN w:val="0"/>
        <w:spacing w:after="0" w:line="240" w:lineRule="auto"/>
        <w:ind w:left="142" w:firstLine="425"/>
        <w:jc w:val="both"/>
        <w:rPr>
          <w:rFonts w:ascii="Times New Roman" w:hAnsi="Times New Roman" w:cs="Times New Roman"/>
          <w:sz w:val="24"/>
          <w:szCs w:val="24"/>
          <w:lang w:val="en-US"/>
        </w:rPr>
      </w:pPr>
      <w:proofErr w:type="spellStart"/>
      <w:r w:rsidRPr="00AB2940">
        <w:rPr>
          <w:rFonts w:ascii="Times New Roman" w:hAnsi="Times New Roman" w:cs="Times New Roman"/>
          <w:sz w:val="24"/>
          <w:szCs w:val="24"/>
          <w:lang w:val="en-US"/>
        </w:rPr>
        <w:lastRenderedPageBreak/>
        <w:t>Užsiregistravusiam</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pacientui</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paslauga</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neteikiama</w:t>
      </w:r>
      <w:proofErr w:type="spellEnd"/>
      <w:r w:rsidRPr="00AB2940">
        <w:rPr>
          <w:rFonts w:ascii="Times New Roman" w:hAnsi="Times New Roman" w:cs="Times New Roman"/>
          <w:sz w:val="24"/>
          <w:szCs w:val="24"/>
          <w:lang w:val="en-US"/>
        </w:rPr>
        <w:t>:</w:t>
      </w:r>
    </w:p>
    <w:p w14:paraId="2D578F3D" w14:textId="10BBD3C0" w:rsidR="00AB2940" w:rsidRPr="00AB2940" w:rsidRDefault="00AB2940" w:rsidP="00564B6B">
      <w:pPr>
        <w:pStyle w:val="Sraopastraipa"/>
        <w:numPr>
          <w:ilvl w:val="1"/>
          <w:numId w:val="6"/>
        </w:numPr>
        <w:tabs>
          <w:tab w:val="left" w:pos="1276"/>
        </w:tabs>
        <w:autoSpaceDN w:val="0"/>
        <w:spacing w:after="0" w:line="240" w:lineRule="auto"/>
        <w:ind w:hanging="993"/>
        <w:jc w:val="both"/>
        <w:rPr>
          <w:rFonts w:ascii="Times New Roman" w:hAnsi="Times New Roman" w:cs="Times New Roman"/>
          <w:sz w:val="24"/>
          <w:szCs w:val="24"/>
          <w:lang w:val="en-US"/>
        </w:rPr>
      </w:pPr>
      <w:proofErr w:type="spellStart"/>
      <w:r w:rsidRPr="00AB2940">
        <w:rPr>
          <w:rFonts w:ascii="Times New Roman" w:hAnsi="Times New Roman" w:cs="Times New Roman"/>
          <w:sz w:val="24"/>
          <w:szCs w:val="24"/>
          <w:lang w:val="en-US"/>
        </w:rPr>
        <w:t>pacientui</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neatvykus</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numatytu</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laiku</w:t>
      </w:r>
      <w:proofErr w:type="spellEnd"/>
      <w:r w:rsidRPr="00AB2940">
        <w:rPr>
          <w:rFonts w:ascii="Times New Roman" w:hAnsi="Times New Roman" w:cs="Times New Roman"/>
          <w:sz w:val="24"/>
          <w:szCs w:val="24"/>
          <w:lang w:val="en-US"/>
        </w:rPr>
        <w:t>;</w:t>
      </w:r>
    </w:p>
    <w:p w14:paraId="131EE829" w14:textId="626C11E9" w:rsidR="00AB2940" w:rsidRPr="00AB2940" w:rsidRDefault="00AB2940" w:rsidP="0055244A">
      <w:pPr>
        <w:pStyle w:val="Sraopastraipa"/>
        <w:numPr>
          <w:ilvl w:val="1"/>
          <w:numId w:val="6"/>
        </w:numPr>
        <w:tabs>
          <w:tab w:val="left" w:pos="1276"/>
        </w:tabs>
        <w:autoSpaceDN w:val="0"/>
        <w:spacing w:after="0" w:line="240" w:lineRule="auto"/>
        <w:ind w:left="1418" w:hanging="851"/>
        <w:contextualSpacing w:val="0"/>
        <w:jc w:val="both"/>
        <w:rPr>
          <w:rFonts w:ascii="Times New Roman" w:hAnsi="Times New Roman" w:cs="Times New Roman"/>
          <w:sz w:val="24"/>
          <w:szCs w:val="24"/>
          <w:lang w:val="en-US"/>
        </w:rPr>
      </w:pPr>
      <w:proofErr w:type="spellStart"/>
      <w:r w:rsidRPr="00AB2940">
        <w:rPr>
          <w:rFonts w:ascii="Times New Roman" w:hAnsi="Times New Roman" w:cs="Times New Roman"/>
          <w:sz w:val="24"/>
          <w:szCs w:val="24"/>
          <w:lang w:val="en-US"/>
        </w:rPr>
        <w:t>nesumokėjus</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atsisakius</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mokėti</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už</w:t>
      </w:r>
      <w:proofErr w:type="spellEnd"/>
      <w:r w:rsidRPr="00AB2940">
        <w:rPr>
          <w:rFonts w:ascii="Times New Roman" w:hAnsi="Times New Roman" w:cs="Times New Roman"/>
          <w:sz w:val="24"/>
          <w:szCs w:val="24"/>
          <w:lang w:val="en-US"/>
        </w:rPr>
        <w:t xml:space="preserve"> </w:t>
      </w:r>
      <w:proofErr w:type="spellStart"/>
      <w:r w:rsidRPr="00AB2940">
        <w:rPr>
          <w:rFonts w:ascii="Times New Roman" w:hAnsi="Times New Roman" w:cs="Times New Roman"/>
          <w:sz w:val="24"/>
          <w:szCs w:val="24"/>
          <w:lang w:val="en-US"/>
        </w:rPr>
        <w:t>paslaugą</w:t>
      </w:r>
      <w:proofErr w:type="spellEnd"/>
      <w:r w:rsidRPr="00AB2940">
        <w:rPr>
          <w:rFonts w:ascii="Times New Roman" w:hAnsi="Times New Roman" w:cs="Times New Roman"/>
          <w:sz w:val="24"/>
          <w:szCs w:val="24"/>
          <w:lang w:val="en-US"/>
        </w:rPr>
        <w:t>.</w:t>
      </w:r>
    </w:p>
    <w:p w14:paraId="23BD2DEF" w14:textId="34B3D204" w:rsidR="00AB2940" w:rsidRPr="00B12C3E" w:rsidRDefault="00AB2940" w:rsidP="0055244A">
      <w:pPr>
        <w:pStyle w:val="Sraopastraipa"/>
        <w:numPr>
          <w:ilvl w:val="0"/>
          <w:numId w:val="5"/>
        </w:numPr>
        <w:tabs>
          <w:tab w:val="left" w:pos="851"/>
          <w:tab w:val="left" w:pos="1134"/>
        </w:tabs>
        <w:autoSpaceDN w:val="0"/>
        <w:spacing w:after="0" w:line="240" w:lineRule="auto"/>
        <w:ind w:left="284" w:firstLine="283"/>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Pacientas, norintis gauti mokamą asmens sveikatos priežiūros paslaugą, gali kreiptis:</w:t>
      </w:r>
    </w:p>
    <w:p w14:paraId="2B97F6C7" w14:textId="084AB593" w:rsidR="00AB2940" w:rsidRPr="00B12C3E" w:rsidRDefault="00AB2940" w:rsidP="0055244A">
      <w:pPr>
        <w:pStyle w:val="Sraopastraipa"/>
        <w:numPr>
          <w:ilvl w:val="1"/>
          <w:numId w:val="5"/>
        </w:numPr>
        <w:tabs>
          <w:tab w:val="left" w:pos="851"/>
          <w:tab w:val="left" w:pos="993"/>
        </w:tabs>
        <w:autoSpaceDN w:val="0"/>
        <w:spacing w:after="0" w:line="240" w:lineRule="auto"/>
        <w:ind w:left="0" w:firstLine="567"/>
        <w:contextualSpacing w:val="0"/>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dėl gydytojų specialistų paslaugų – į Konsultacijų arba Skubiosios pagalbos skyriaus registratorius arba gydantį gydytoją;</w:t>
      </w:r>
    </w:p>
    <w:p w14:paraId="7FE2F8AC" w14:textId="3FD66C84" w:rsidR="00AB2940" w:rsidRPr="00B12C3E" w:rsidRDefault="00AB2940" w:rsidP="0055244A">
      <w:pPr>
        <w:pStyle w:val="Sraopastraipa"/>
        <w:numPr>
          <w:ilvl w:val="1"/>
          <w:numId w:val="5"/>
        </w:numPr>
        <w:tabs>
          <w:tab w:val="left" w:pos="851"/>
          <w:tab w:val="left" w:pos="993"/>
          <w:tab w:val="left" w:pos="1134"/>
        </w:tabs>
        <w:autoSpaceDN w:val="0"/>
        <w:spacing w:after="0" w:line="240" w:lineRule="auto"/>
        <w:ind w:left="0" w:firstLine="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 xml:space="preserve"> dėl mokamų reabilitacijos paslaugų – į Ambulatorinės reabilitacijos skyriaus registratorius ar gydantį gydytoją.</w:t>
      </w:r>
    </w:p>
    <w:p w14:paraId="416ACA28" w14:textId="77777777" w:rsidR="00AB2940" w:rsidRPr="00564B6B" w:rsidRDefault="00AB2940" w:rsidP="0055244A">
      <w:pPr>
        <w:pStyle w:val="Sraopastraipa"/>
        <w:numPr>
          <w:ilvl w:val="0"/>
          <w:numId w:val="5"/>
        </w:numPr>
        <w:tabs>
          <w:tab w:val="left" w:pos="1134"/>
        </w:tabs>
        <w:autoSpaceDN w:val="0"/>
        <w:spacing w:after="0" w:line="240" w:lineRule="auto"/>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Pacientus registruojantis darbuotojas, konsultuojantis ir (ar) gydantis gydytojas informuoja pacientą:</w:t>
      </w:r>
    </w:p>
    <w:p w14:paraId="38DA3B1F" w14:textId="4E1CE390" w:rsidR="00AB2940" w:rsidRPr="00564B6B" w:rsidRDefault="004B0077" w:rsidP="0055244A">
      <w:pPr>
        <w:tabs>
          <w:tab w:val="left" w:pos="426"/>
          <w:tab w:val="left" w:pos="709"/>
          <w:tab w:val="left" w:pos="993"/>
        </w:tabs>
        <w:spacing w:after="0" w:line="240" w:lineRule="auto"/>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          </w:t>
      </w:r>
      <w:r w:rsidR="00AB2940" w:rsidRPr="00564B6B">
        <w:rPr>
          <w:rFonts w:ascii="Times New Roman" w:hAnsi="Times New Roman" w:cs="Times New Roman"/>
          <w:sz w:val="24"/>
          <w:szCs w:val="24"/>
          <w:lang w:val="pt-BR"/>
        </w:rPr>
        <w:t>14.1. apie teisę ir galimybę gauti paslaugą nemokamai;</w:t>
      </w:r>
    </w:p>
    <w:p w14:paraId="1B90E1FF" w14:textId="1705C82A" w:rsidR="007440A1" w:rsidRPr="00564B6B" w:rsidRDefault="004B0077" w:rsidP="00564B6B">
      <w:pPr>
        <w:tabs>
          <w:tab w:val="left" w:pos="993"/>
        </w:tabs>
        <w:spacing w:after="0" w:line="300" w:lineRule="atLeast"/>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          </w:t>
      </w:r>
      <w:r w:rsidR="007440A1" w:rsidRPr="00564B6B">
        <w:rPr>
          <w:rFonts w:ascii="Times New Roman" w:hAnsi="Times New Roman" w:cs="Times New Roman"/>
          <w:sz w:val="24"/>
          <w:szCs w:val="24"/>
          <w:lang w:val="pt-BR"/>
        </w:rPr>
        <w:t>14.2. suteikia informaciją apie mokamų paslaugų teikimo tvarką ir kainas;</w:t>
      </w:r>
    </w:p>
    <w:p w14:paraId="203AC47D" w14:textId="0F276CB8" w:rsidR="007440A1" w:rsidRPr="00564B6B" w:rsidRDefault="004B0077" w:rsidP="00564B6B">
      <w:pPr>
        <w:pStyle w:val="Sraopastraipa"/>
        <w:tabs>
          <w:tab w:val="left" w:pos="993"/>
        </w:tabs>
        <w:spacing w:after="0" w:line="300" w:lineRule="atLeast"/>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 </w:t>
      </w:r>
      <w:r w:rsidR="007440A1" w:rsidRPr="00564B6B">
        <w:rPr>
          <w:rFonts w:ascii="Times New Roman" w:hAnsi="Times New Roman" w:cs="Times New Roman"/>
          <w:sz w:val="24"/>
          <w:szCs w:val="24"/>
          <w:lang w:val="pt-BR"/>
        </w:rPr>
        <w:t xml:space="preserve">14.3. pateikia parašu patvirtinti </w:t>
      </w:r>
      <w:r w:rsidR="00CB6054">
        <w:rPr>
          <w:rFonts w:ascii="Times New Roman" w:hAnsi="Times New Roman" w:cs="Times New Roman"/>
          <w:sz w:val="24"/>
          <w:szCs w:val="24"/>
          <w:lang w:val="pt-BR"/>
        </w:rPr>
        <w:t>Paciento prašymą ir s</w:t>
      </w:r>
      <w:r w:rsidR="007440A1" w:rsidRPr="00564B6B">
        <w:rPr>
          <w:rFonts w:ascii="Times New Roman" w:hAnsi="Times New Roman" w:cs="Times New Roman"/>
          <w:sz w:val="24"/>
          <w:szCs w:val="24"/>
          <w:lang w:val="pt-BR"/>
        </w:rPr>
        <w:t xml:space="preserve">utikimą dėl mokamų paslaugų teikimo </w:t>
      </w:r>
      <w:r w:rsidR="00CB6054">
        <w:rPr>
          <w:rFonts w:ascii="Times New Roman" w:hAnsi="Times New Roman" w:cs="Times New Roman"/>
          <w:sz w:val="24"/>
          <w:szCs w:val="24"/>
          <w:lang w:val="pt-BR"/>
        </w:rPr>
        <w:t>bei</w:t>
      </w:r>
      <w:r w:rsidR="007440A1" w:rsidRPr="00564B6B">
        <w:rPr>
          <w:rFonts w:ascii="Times New Roman" w:hAnsi="Times New Roman" w:cs="Times New Roman"/>
          <w:sz w:val="24"/>
          <w:szCs w:val="24"/>
          <w:lang w:val="pt-BR"/>
        </w:rPr>
        <w:t xml:space="preserve"> apmokėjimo </w:t>
      </w:r>
      <w:r w:rsidR="00B12C3E">
        <w:rPr>
          <w:rFonts w:ascii="Times New Roman" w:hAnsi="Times New Roman" w:cs="Times New Roman"/>
          <w:sz w:val="24"/>
          <w:szCs w:val="24"/>
          <w:lang w:val="pt-BR"/>
        </w:rPr>
        <w:t xml:space="preserve">  </w:t>
      </w:r>
      <w:r w:rsidR="007440A1" w:rsidRPr="00B12C3E">
        <w:rPr>
          <w:rFonts w:ascii="Times New Roman" w:hAnsi="Times New Roman" w:cs="Times New Roman"/>
          <w:sz w:val="24"/>
          <w:szCs w:val="24"/>
          <w:lang w:val="pt-BR"/>
        </w:rPr>
        <w:t>(1 priedas)</w:t>
      </w:r>
      <w:r w:rsidR="007440A1" w:rsidRPr="00564B6B">
        <w:rPr>
          <w:rFonts w:ascii="Times New Roman" w:hAnsi="Times New Roman" w:cs="Times New Roman"/>
          <w:sz w:val="24"/>
          <w:szCs w:val="24"/>
          <w:lang w:val="pt-BR"/>
        </w:rPr>
        <w:t xml:space="preserve"> (toliau – Sutikimas);</w:t>
      </w:r>
    </w:p>
    <w:p w14:paraId="55A46CED" w14:textId="494E288F" w:rsidR="001434B6" w:rsidRPr="00564B6B" w:rsidRDefault="001434B6" w:rsidP="00564B6B">
      <w:pPr>
        <w:pStyle w:val="Sraopastraipa"/>
        <w:numPr>
          <w:ilvl w:val="0"/>
          <w:numId w:val="5"/>
        </w:numPr>
        <w:tabs>
          <w:tab w:val="left" w:pos="993"/>
          <w:tab w:val="left" w:pos="1134"/>
        </w:tabs>
        <w:autoSpaceDN w:val="0"/>
        <w:spacing w:after="0" w:line="240" w:lineRule="auto"/>
        <w:ind w:left="0" w:firstLine="709"/>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Pacientui </w:t>
      </w:r>
      <w:r w:rsidR="00CB6054">
        <w:rPr>
          <w:rFonts w:ascii="Times New Roman" w:hAnsi="Times New Roman" w:cs="Times New Roman"/>
          <w:sz w:val="24"/>
          <w:szCs w:val="24"/>
          <w:lang w:val="pt-BR"/>
        </w:rPr>
        <w:t xml:space="preserve">savo iniciatyva </w:t>
      </w:r>
      <w:r w:rsidRPr="00564B6B">
        <w:rPr>
          <w:rFonts w:ascii="Times New Roman" w:hAnsi="Times New Roman" w:cs="Times New Roman"/>
          <w:sz w:val="24"/>
          <w:szCs w:val="24"/>
          <w:lang w:val="pt-BR"/>
        </w:rPr>
        <w:t>pasirinkus brangiau kainuojančią medicinos priemonę, konsultuojantis ir (ar) gydantis gydytojas privalo:</w:t>
      </w:r>
    </w:p>
    <w:p w14:paraId="1FF39ECF" w14:textId="568AFEFD" w:rsidR="001434B6" w:rsidRPr="00564B6B" w:rsidRDefault="004B0077" w:rsidP="00564B6B">
      <w:pPr>
        <w:pStyle w:val="Sraopastraipa"/>
        <w:tabs>
          <w:tab w:val="left" w:pos="993"/>
        </w:tabs>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 </w:t>
      </w:r>
      <w:r w:rsidR="001434B6" w:rsidRPr="00564B6B">
        <w:rPr>
          <w:rFonts w:ascii="Times New Roman" w:hAnsi="Times New Roman" w:cs="Times New Roman"/>
          <w:sz w:val="24"/>
          <w:szCs w:val="24"/>
          <w:lang w:val="pt-BR"/>
        </w:rPr>
        <w:t>15.1. aiškiai ir suprantamai paaiškinti, kad Ligoninė teikia paslaugas naudodama kompensuojamas priemones, kurios yra kokybiškos ir pacientui nemokamos;</w:t>
      </w:r>
    </w:p>
    <w:p w14:paraId="60203574" w14:textId="2D65167D" w:rsidR="001434B6" w:rsidRPr="00564B6B" w:rsidRDefault="004B0077" w:rsidP="00564B6B">
      <w:pPr>
        <w:pStyle w:val="Sraopastraipa"/>
        <w:tabs>
          <w:tab w:val="left" w:pos="993"/>
        </w:tabs>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 </w:t>
      </w:r>
      <w:r w:rsidR="001434B6" w:rsidRPr="00564B6B">
        <w:rPr>
          <w:rFonts w:ascii="Times New Roman" w:hAnsi="Times New Roman" w:cs="Times New Roman"/>
          <w:sz w:val="24"/>
          <w:szCs w:val="24"/>
          <w:lang w:val="pt-BR"/>
        </w:rPr>
        <w:t>15.2. nurodyti tinkamas brangiau kainuojančias priemones, jų vieneto kainas ir preliminarų kiekį, taip pat pateikti informaciją raštu (paciento pageidavimu – ir žodžiu) apie jų medicininį pagrįstumą, funkcines savybes, privalumus ir trūkumus, palyginti su kompensuojamomis priemonėmis;</w:t>
      </w:r>
    </w:p>
    <w:p w14:paraId="4EAF7D34" w14:textId="77777777" w:rsidR="001434B6" w:rsidRPr="00564B6B" w:rsidRDefault="001434B6" w:rsidP="00564B6B">
      <w:pPr>
        <w:pStyle w:val="Sraopastraipa"/>
        <w:tabs>
          <w:tab w:val="left" w:pos="993"/>
        </w:tabs>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15.3. paaiškinti, kad brangiau kainuojančios priemonės pasirinkimas paciento iniciatyva neturės įtakos jo teisei gauti tolesnes valstybės laiduojamas (nemokamas) asmens sveikatos priežiūros paslaugas;</w:t>
      </w:r>
    </w:p>
    <w:p w14:paraId="002D3C39" w14:textId="072501DC" w:rsidR="00132DD3" w:rsidRPr="00564B6B" w:rsidRDefault="001434B6" w:rsidP="00564B6B">
      <w:pPr>
        <w:pStyle w:val="Sraopastraipa"/>
        <w:tabs>
          <w:tab w:val="left" w:pos="993"/>
        </w:tabs>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15.4. pateikia pacientui parašu patvirtinti Sutikimą ir </w:t>
      </w:r>
      <w:r w:rsidR="00CB6054">
        <w:rPr>
          <w:rFonts w:ascii="Times New Roman" w:hAnsi="Times New Roman" w:cs="Times New Roman"/>
          <w:sz w:val="24"/>
          <w:szCs w:val="24"/>
          <w:lang w:val="pt-BR"/>
        </w:rPr>
        <w:t xml:space="preserve">paciento pasirinktų </w:t>
      </w:r>
      <w:r w:rsidRPr="00564B6B">
        <w:rPr>
          <w:rFonts w:ascii="Times New Roman" w:hAnsi="Times New Roman" w:cs="Times New Roman"/>
          <w:sz w:val="24"/>
          <w:szCs w:val="24"/>
          <w:lang w:val="pt-BR"/>
        </w:rPr>
        <w:t>medicinos priemonių</w:t>
      </w:r>
      <w:r w:rsidR="00B45D4E">
        <w:rPr>
          <w:rFonts w:ascii="Times New Roman" w:hAnsi="Times New Roman" w:cs="Times New Roman"/>
          <w:sz w:val="24"/>
          <w:szCs w:val="24"/>
          <w:lang w:val="pt-BR"/>
        </w:rPr>
        <w:t xml:space="preserve"> / paslaugų</w:t>
      </w:r>
      <w:r w:rsidRPr="00564B6B">
        <w:rPr>
          <w:rFonts w:ascii="Times New Roman" w:hAnsi="Times New Roman" w:cs="Times New Roman"/>
          <w:sz w:val="24"/>
          <w:szCs w:val="24"/>
          <w:lang w:val="pt-BR"/>
        </w:rPr>
        <w:t xml:space="preserve"> </w:t>
      </w:r>
      <w:r w:rsidR="00CB6054">
        <w:rPr>
          <w:rFonts w:ascii="Times New Roman" w:hAnsi="Times New Roman" w:cs="Times New Roman"/>
          <w:sz w:val="24"/>
          <w:szCs w:val="24"/>
          <w:lang w:val="pt-BR"/>
        </w:rPr>
        <w:t>K</w:t>
      </w:r>
      <w:r w:rsidRPr="00564B6B">
        <w:rPr>
          <w:rFonts w:ascii="Times New Roman" w:hAnsi="Times New Roman" w:cs="Times New Roman"/>
          <w:sz w:val="24"/>
          <w:szCs w:val="24"/>
          <w:lang w:val="pt-BR"/>
        </w:rPr>
        <w:t>ain</w:t>
      </w:r>
      <w:r w:rsidR="00CB6054">
        <w:rPr>
          <w:rFonts w:ascii="Times New Roman" w:hAnsi="Times New Roman" w:cs="Times New Roman"/>
          <w:sz w:val="24"/>
          <w:szCs w:val="24"/>
          <w:lang w:val="pt-BR"/>
        </w:rPr>
        <w:t>os</w:t>
      </w:r>
      <w:r w:rsidRPr="00564B6B">
        <w:rPr>
          <w:rFonts w:ascii="Times New Roman" w:hAnsi="Times New Roman" w:cs="Times New Roman"/>
          <w:sz w:val="24"/>
          <w:szCs w:val="24"/>
          <w:lang w:val="pt-BR"/>
        </w:rPr>
        <w:t xml:space="preserve"> skirtumo apskaičiavimo lapą </w:t>
      </w:r>
      <w:r w:rsidRPr="00B12C3E">
        <w:rPr>
          <w:rFonts w:ascii="Times New Roman" w:hAnsi="Times New Roman" w:cs="Times New Roman"/>
          <w:sz w:val="24"/>
          <w:szCs w:val="24"/>
          <w:lang w:val="pt-BR"/>
        </w:rPr>
        <w:t>(2 priedas)</w:t>
      </w:r>
      <w:r w:rsidRPr="00564B6B">
        <w:rPr>
          <w:rFonts w:ascii="Times New Roman" w:hAnsi="Times New Roman" w:cs="Times New Roman"/>
          <w:sz w:val="24"/>
          <w:szCs w:val="24"/>
          <w:lang w:val="pt-BR"/>
        </w:rPr>
        <w:t>.</w:t>
      </w:r>
    </w:p>
    <w:p w14:paraId="31E6ED41" w14:textId="1C9DF8E2" w:rsidR="00B2735F" w:rsidRPr="00B12C3E" w:rsidRDefault="00B2735F" w:rsidP="00564B6B">
      <w:pPr>
        <w:pStyle w:val="Sraopastraipa"/>
        <w:numPr>
          <w:ilvl w:val="0"/>
          <w:numId w:val="5"/>
        </w:numPr>
        <w:tabs>
          <w:tab w:val="left" w:pos="851"/>
          <w:tab w:val="left" w:pos="993"/>
          <w:tab w:val="left" w:pos="1134"/>
        </w:tabs>
        <w:autoSpaceDN w:val="0"/>
        <w:spacing w:after="0" w:line="240" w:lineRule="auto"/>
        <w:ind w:left="0" w:firstLine="567"/>
        <w:contextualSpacing w:val="0"/>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Sutikimai ir medicinos priemonių kainų skirtumo apskaičiavimo lapai pildomi 3 egzemplioriais. Vienas egzempliorius įklijuojamas į paciento Gydymo stacionare ligos istoriją (forma Nr. 003/a) arba Ambulatorinę asmens sveikatos istoriją (forma Nr. 025/a) (už tai atsakingas paslaugas teikiantis asmens sveikatos priežiūros specialistas), antrasis saugomas su apmokėjimą patvirtinančiais dokumentais (atsakingas – Buhalterinės apskaitos skyriaus darbuotojas), trečiasis atiduodamas pacientui.</w:t>
      </w:r>
    </w:p>
    <w:p w14:paraId="724DBC65" w14:textId="77777777" w:rsidR="00386EFC" w:rsidRDefault="00386EFC" w:rsidP="004B0077">
      <w:pPr>
        <w:pStyle w:val="Sraopastraipa"/>
        <w:shd w:val="clear" w:color="auto" w:fill="FFFFFF"/>
        <w:spacing w:after="0" w:line="240" w:lineRule="auto"/>
        <w:ind w:left="480" w:firstLine="567"/>
        <w:jc w:val="center"/>
        <w:rPr>
          <w:rFonts w:ascii="Times New Roman" w:eastAsia="Times New Roman" w:hAnsi="Times New Roman" w:cs="Times New Roman"/>
          <w:b/>
          <w:bCs/>
          <w:caps/>
          <w:color w:val="333333"/>
          <w:sz w:val="24"/>
          <w:szCs w:val="24"/>
          <w:lang w:eastAsia="lt-LT"/>
        </w:rPr>
      </w:pPr>
    </w:p>
    <w:p w14:paraId="1D6013ED" w14:textId="749E2711" w:rsidR="00386EFC" w:rsidRDefault="00386EFC" w:rsidP="004B0077">
      <w:pPr>
        <w:pStyle w:val="Sraopastraipa"/>
        <w:shd w:val="clear" w:color="auto" w:fill="FFFFFF"/>
        <w:spacing w:after="0" w:line="240" w:lineRule="auto"/>
        <w:ind w:left="480" w:firstLine="567"/>
        <w:jc w:val="center"/>
        <w:rPr>
          <w:rFonts w:ascii="Times New Roman" w:eastAsia="Times New Roman" w:hAnsi="Times New Roman" w:cs="Times New Roman"/>
          <w:b/>
          <w:bCs/>
          <w:caps/>
          <w:color w:val="333333"/>
          <w:sz w:val="24"/>
          <w:szCs w:val="24"/>
          <w:lang w:eastAsia="lt-LT"/>
        </w:rPr>
      </w:pPr>
      <w:r w:rsidRPr="00386EFC">
        <w:rPr>
          <w:rFonts w:ascii="Times New Roman" w:eastAsia="Times New Roman" w:hAnsi="Times New Roman" w:cs="Times New Roman"/>
          <w:b/>
          <w:bCs/>
          <w:caps/>
          <w:color w:val="333333"/>
          <w:sz w:val="24"/>
          <w:szCs w:val="24"/>
          <w:lang w:eastAsia="lt-LT"/>
        </w:rPr>
        <w:t>I</w:t>
      </w:r>
      <w:r>
        <w:rPr>
          <w:rFonts w:ascii="Times New Roman" w:eastAsia="Times New Roman" w:hAnsi="Times New Roman" w:cs="Times New Roman"/>
          <w:b/>
          <w:bCs/>
          <w:caps/>
          <w:color w:val="333333"/>
          <w:sz w:val="24"/>
          <w:szCs w:val="24"/>
          <w:lang w:eastAsia="lt-LT"/>
        </w:rPr>
        <w:t>V</w:t>
      </w:r>
      <w:r w:rsidRPr="00386EFC">
        <w:rPr>
          <w:rFonts w:ascii="Times New Roman" w:eastAsia="Times New Roman" w:hAnsi="Times New Roman" w:cs="Times New Roman"/>
          <w:b/>
          <w:bCs/>
          <w:caps/>
          <w:color w:val="333333"/>
          <w:sz w:val="24"/>
          <w:szCs w:val="24"/>
          <w:lang w:eastAsia="lt-LT"/>
        </w:rPr>
        <w:t>.  SKYRIUS</w:t>
      </w:r>
    </w:p>
    <w:p w14:paraId="6508F890" w14:textId="402576B3" w:rsidR="00132DD3" w:rsidRPr="00386EFC" w:rsidRDefault="00386EFC" w:rsidP="004B0077">
      <w:pPr>
        <w:pStyle w:val="Sraopastraipa"/>
        <w:shd w:val="clear" w:color="auto" w:fill="FFFFFF"/>
        <w:spacing w:after="0" w:line="240" w:lineRule="auto"/>
        <w:ind w:left="480" w:firstLine="567"/>
        <w:jc w:val="center"/>
        <w:rPr>
          <w:rFonts w:ascii="Times New Roman" w:eastAsia="Times New Roman" w:hAnsi="Times New Roman" w:cs="Times New Roman"/>
          <w:b/>
          <w:bCs/>
          <w:caps/>
          <w:color w:val="333333"/>
          <w:sz w:val="24"/>
          <w:szCs w:val="24"/>
          <w:lang w:eastAsia="lt-LT"/>
        </w:rPr>
      </w:pPr>
      <w:r>
        <w:rPr>
          <w:rFonts w:ascii="Times New Roman" w:eastAsia="Times New Roman" w:hAnsi="Times New Roman" w:cs="Times New Roman"/>
          <w:b/>
          <w:bCs/>
          <w:caps/>
          <w:color w:val="333333"/>
          <w:sz w:val="24"/>
          <w:szCs w:val="24"/>
          <w:lang w:eastAsia="lt-LT"/>
        </w:rPr>
        <w:t>NEMEDICININĖS APTARNAVIMO PASLAUGOS</w:t>
      </w:r>
    </w:p>
    <w:p w14:paraId="2AAB9112" w14:textId="57E7CF95" w:rsidR="00386EFC" w:rsidRPr="00564B6B" w:rsidRDefault="00386EFC" w:rsidP="00397B2C">
      <w:pPr>
        <w:pStyle w:val="Sraopastraipa"/>
        <w:numPr>
          <w:ilvl w:val="0"/>
          <w:numId w:val="5"/>
        </w:numPr>
        <w:tabs>
          <w:tab w:val="left" w:pos="993"/>
          <w:tab w:val="left" w:pos="1418"/>
        </w:tabs>
        <w:autoSpaceDN w:val="0"/>
        <w:spacing w:before="100" w:beforeAutospacing="1" w:after="100" w:afterAutospacing="1" w:line="300" w:lineRule="atLeast"/>
        <w:ind w:firstLine="8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Ligoninėje </w:t>
      </w:r>
      <w:r w:rsidR="00E4137B">
        <w:rPr>
          <w:rFonts w:ascii="Times New Roman" w:hAnsi="Times New Roman" w:cs="Times New Roman"/>
          <w:sz w:val="24"/>
          <w:szCs w:val="24"/>
          <w:lang w:val="pt-BR"/>
        </w:rPr>
        <w:t xml:space="preserve">paciento pasirinkimu </w:t>
      </w:r>
      <w:r w:rsidRPr="00564B6B">
        <w:rPr>
          <w:rFonts w:ascii="Times New Roman" w:hAnsi="Times New Roman" w:cs="Times New Roman"/>
          <w:sz w:val="24"/>
          <w:szCs w:val="24"/>
          <w:lang w:val="pt-BR"/>
        </w:rPr>
        <w:t xml:space="preserve">gali būti teikiamos šios </w:t>
      </w:r>
      <w:r w:rsidR="00E4137B">
        <w:rPr>
          <w:rFonts w:ascii="Times New Roman" w:hAnsi="Times New Roman" w:cs="Times New Roman"/>
          <w:sz w:val="24"/>
          <w:szCs w:val="24"/>
          <w:lang w:val="pt-BR"/>
        </w:rPr>
        <w:t xml:space="preserve">mokamos </w:t>
      </w:r>
      <w:r w:rsidRPr="00564B6B">
        <w:rPr>
          <w:rFonts w:ascii="Times New Roman" w:hAnsi="Times New Roman" w:cs="Times New Roman"/>
          <w:sz w:val="24"/>
          <w:szCs w:val="24"/>
          <w:lang w:val="pt-BR"/>
        </w:rPr>
        <w:t>nemedicininės aptarnavimo paslaugos</w:t>
      </w:r>
      <w:r w:rsidR="00564B6B">
        <w:rPr>
          <w:rStyle w:val="Puslapioinaosnuoroda"/>
          <w:rFonts w:ascii="Times New Roman" w:hAnsi="Times New Roman" w:cs="Times New Roman"/>
          <w:sz w:val="24"/>
          <w:szCs w:val="24"/>
          <w:lang w:val="pt-BR"/>
        </w:rPr>
        <w:footnoteReference w:id="2"/>
      </w:r>
      <w:r w:rsidR="00564B6B">
        <w:rPr>
          <w:rFonts w:ascii="Times New Roman" w:hAnsi="Times New Roman" w:cs="Times New Roman"/>
          <w:sz w:val="24"/>
          <w:szCs w:val="24"/>
          <w:lang w:val="pt-BR"/>
        </w:rPr>
        <w:t>:</w:t>
      </w:r>
    </w:p>
    <w:p w14:paraId="12E92B26" w14:textId="77777777" w:rsidR="00386EFC" w:rsidRPr="00564B6B" w:rsidRDefault="00386EFC" w:rsidP="00564B6B">
      <w:pPr>
        <w:pStyle w:val="Sraopastraipa"/>
        <w:numPr>
          <w:ilvl w:val="1"/>
          <w:numId w:val="5"/>
        </w:numPr>
        <w:tabs>
          <w:tab w:val="left" w:pos="1134"/>
        </w:tabs>
        <w:autoSpaceDN w:val="0"/>
        <w:spacing w:before="100" w:beforeAutospacing="1" w:after="100" w:afterAutospacing="1" w:line="300" w:lineRule="atLeast"/>
        <w:ind w:left="709" w:hanging="142"/>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individualios palatos pasirinkimo ir apgyvendinimo paslaugos;</w:t>
      </w:r>
    </w:p>
    <w:p w14:paraId="1628FF7D" w14:textId="77777777" w:rsidR="00386EFC" w:rsidRPr="00386EFC" w:rsidRDefault="00386EFC" w:rsidP="00564B6B">
      <w:pPr>
        <w:pStyle w:val="Sraopastraipa"/>
        <w:numPr>
          <w:ilvl w:val="1"/>
          <w:numId w:val="5"/>
        </w:numPr>
        <w:tabs>
          <w:tab w:val="left" w:pos="1134"/>
        </w:tabs>
        <w:autoSpaceDN w:val="0"/>
        <w:spacing w:before="100" w:beforeAutospacing="1" w:after="100" w:afterAutospacing="1" w:line="300" w:lineRule="atLeast"/>
        <w:ind w:left="709" w:hanging="142"/>
        <w:contextualSpacing w:val="0"/>
        <w:jc w:val="both"/>
        <w:rPr>
          <w:rFonts w:ascii="Times New Roman" w:hAnsi="Times New Roman" w:cs="Times New Roman"/>
          <w:sz w:val="24"/>
          <w:szCs w:val="24"/>
          <w:lang w:val="en-US"/>
        </w:rPr>
      </w:pPr>
      <w:proofErr w:type="spellStart"/>
      <w:r w:rsidRPr="00386EFC">
        <w:rPr>
          <w:rFonts w:ascii="Times New Roman" w:hAnsi="Times New Roman" w:cs="Times New Roman"/>
          <w:sz w:val="24"/>
          <w:szCs w:val="24"/>
          <w:lang w:val="en-US"/>
        </w:rPr>
        <w:t>individualaus</w:t>
      </w:r>
      <w:proofErr w:type="spellEnd"/>
      <w:r w:rsidRPr="00386EFC">
        <w:rPr>
          <w:rFonts w:ascii="Times New Roman" w:hAnsi="Times New Roman" w:cs="Times New Roman"/>
          <w:sz w:val="24"/>
          <w:szCs w:val="24"/>
          <w:lang w:val="en-US"/>
        </w:rPr>
        <w:t xml:space="preserve"> </w:t>
      </w:r>
      <w:proofErr w:type="spellStart"/>
      <w:r w:rsidRPr="00386EFC">
        <w:rPr>
          <w:rFonts w:ascii="Times New Roman" w:hAnsi="Times New Roman" w:cs="Times New Roman"/>
          <w:sz w:val="24"/>
          <w:szCs w:val="24"/>
          <w:lang w:val="en-US"/>
        </w:rPr>
        <w:t>pacientų</w:t>
      </w:r>
      <w:proofErr w:type="spellEnd"/>
      <w:r w:rsidRPr="00386EFC">
        <w:rPr>
          <w:rFonts w:ascii="Times New Roman" w:hAnsi="Times New Roman" w:cs="Times New Roman"/>
          <w:sz w:val="24"/>
          <w:szCs w:val="24"/>
          <w:lang w:val="en-US"/>
        </w:rPr>
        <w:t xml:space="preserve"> </w:t>
      </w:r>
      <w:proofErr w:type="spellStart"/>
      <w:r w:rsidRPr="00386EFC">
        <w:rPr>
          <w:rFonts w:ascii="Times New Roman" w:hAnsi="Times New Roman" w:cs="Times New Roman"/>
          <w:sz w:val="24"/>
          <w:szCs w:val="24"/>
          <w:lang w:val="en-US"/>
        </w:rPr>
        <w:t>maitinimo</w:t>
      </w:r>
      <w:proofErr w:type="spellEnd"/>
      <w:r w:rsidRPr="00386EFC">
        <w:rPr>
          <w:rFonts w:ascii="Times New Roman" w:hAnsi="Times New Roman" w:cs="Times New Roman"/>
          <w:sz w:val="24"/>
          <w:szCs w:val="24"/>
          <w:lang w:val="en-US"/>
        </w:rPr>
        <w:t xml:space="preserve"> </w:t>
      </w:r>
      <w:proofErr w:type="spellStart"/>
      <w:r w:rsidRPr="00386EFC">
        <w:rPr>
          <w:rFonts w:ascii="Times New Roman" w:hAnsi="Times New Roman" w:cs="Times New Roman"/>
          <w:sz w:val="24"/>
          <w:szCs w:val="24"/>
          <w:lang w:val="en-US"/>
        </w:rPr>
        <w:t>paslaugos</w:t>
      </w:r>
      <w:proofErr w:type="spellEnd"/>
      <w:r w:rsidRPr="00386EFC">
        <w:rPr>
          <w:rFonts w:ascii="Times New Roman" w:hAnsi="Times New Roman" w:cs="Times New Roman"/>
          <w:sz w:val="24"/>
          <w:szCs w:val="24"/>
          <w:lang w:val="en-US"/>
        </w:rPr>
        <w:t>;</w:t>
      </w:r>
    </w:p>
    <w:p w14:paraId="3DDE181B" w14:textId="77777777" w:rsidR="00386EFC" w:rsidRPr="00564B6B" w:rsidRDefault="00386EFC" w:rsidP="00564B6B">
      <w:pPr>
        <w:pStyle w:val="Sraopastraipa"/>
        <w:numPr>
          <w:ilvl w:val="1"/>
          <w:numId w:val="5"/>
        </w:numPr>
        <w:tabs>
          <w:tab w:val="left" w:pos="1134"/>
        </w:tabs>
        <w:autoSpaceDN w:val="0"/>
        <w:spacing w:before="100" w:beforeAutospacing="1" w:after="100" w:afterAutospacing="1" w:line="300" w:lineRule="atLeast"/>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pacientų artimųjų aptarnavimo paslaugos (pacientą lankančio asmens apgyvendinimas ir (ar) maitinimas);</w:t>
      </w:r>
    </w:p>
    <w:p w14:paraId="0C4F9868" w14:textId="760431B2" w:rsidR="00386EFC" w:rsidRPr="00564B6B" w:rsidRDefault="00386EFC" w:rsidP="00564B6B">
      <w:pPr>
        <w:pStyle w:val="Sraopastraipa"/>
        <w:numPr>
          <w:ilvl w:val="1"/>
          <w:numId w:val="5"/>
        </w:numPr>
        <w:tabs>
          <w:tab w:val="left" w:pos="1134"/>
        </w:tabs>
        <w:autoSpaceDN w:val="0"/>
        <w:spacing w:before="100" w:beforeAutospacing="1" w:after="100" w:afterAutospacing="1" w:line="300" w:lineRule="atLeast"/>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paciento sveikatos duomenų pateikimo ar kopijų parengimo ir perdavimo pacientui paslaugos</w:t>
      </w:r>
      <w:r w:rsidR="00011617">
        <w:rPr>
          <w:rFonts w:ascii="Times New Roman" w:hAnsi="Times New Roman" w:cs="Times New Roman"/>
          <w:sz w:val="24"/>
          <w:szCs w:val="24"/>
          <w:lang w:val="pt-BR"/>
        </w:rPr>
        <w:t xml:space="preserve"> (</w:t>
      </w:r>
      <w:r w:rsidR="00011617" w:rsidRPr="00011617">
        <w:rPr>
          <w:rFonts w:ascii="Times New Roman" w:hAnsi="Times New Roman" w:cs="Times New Roman"/>
          <w:sz w:val="24"/>
          <w:szCs w:val="24"/>
          <w:lang w:val="pt-BR"/>
        </w:rPr>
        <w:t xml:space="preserve">išskyrus atvejus, kai </w:t>
      </w:r>
      <w:r w:rsidR="00011617">
        <w:rPr>
          <w:rFonts w:ascii="Times New Roman" w:hAnsi="Times New Roman" w:cs="Times New Roman"/>
          <w:sz w:val="24"/>
          <w:szCs w:val="24"/>
          <w:lang w:val="pt-BR"/>
        </w:rPr>
        <w:t xml:space="preserve">paciento sveikatos duomenys </w:t>
      </w:r>
      <w:r w:rsidR="00011617" w:rsidRPr="00011617">
        <w:rPr>
          <w:rFonts w:ascii="Times New Roman" w:hAnsi="Times New Roman" w:cs="Times New Roman"/>
          <w:sz w:val="24"/>
          <w:szCs w:val="24"/>
          <w:lang w:val="pt-BR"/>
        </w:rPr>
        <w:t>pačiam pacientui yra teikiam</w:t>
      </w:r>
      <w:r w:rsidR="00011617">
        <w:rPr>
          <w:rFonts w:ascii="Times New Roman" w:hAnsi="Times New Roman" w:cs="Times New Roman"/>
          <w:sz w:val="24"/>
          <w:szCs w:val="24"/>
          <w:lang w:val="pt-BR"/>
        </w:rPr>
        <w:t>i</w:t>
      </w:r>
      <w:r w:rsidR="00011617" w:rsidRPr="00011617">
        <w:rPr>
          <w:rFonts w:ascii="Times New Roman" w:hAnsi="Times New Roman" w:cs="Times New Roman"/>
          <w:sz w:val="24"/>
          <w:szCs w:val="24"/>
          <w:lang w:val="pt-BR"/>
        </w:rPr>
        <w:t xml:space="preserve"> pirmą kartą</w:t>
      </w:r>
      <w:r w:rsidR="00011617">
        <w:rPr>
          <w:rFonts w:ascii="Times New Roman" w:hAnsi="Times New Roman" w:cs="Times New Roman"/>
          <w:sz w:val="24"/>
          <w:szCs w:val="24"/>
          <w:lang w:val="pt-BR"/>
        </w:rPr>
        <w:t>).</w:t>
      </w:r>
    </w:p>
    <w:p w14:paraId="29EAFDCC" w14:textId="31C5070D" w:rsidR="00A773C8" w:rsidRPr="00564B6B" w:rsidRDefault="00A773C8" w:rsidP="00397B2C">
      <w:pPr>
        <w:pStyle w:val="Sraopastraipa"/>
        <w:numPr>
          <w:ilvl w:val="0"/>
          <w:numId w:val="5"/>
        </w:numPr>
        <w:tabs>
          <w:tab w:val="left" w:pos="993"/>
        </w:tabs>
        <w:autoSpaceDN w:val="0"/>
        <w:spacing w:before="100" w:beforeAutospacing="1" w:after="100" w:afterAutospacing="1" w:line="300" w:lineRule="atLeast"/>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Ligoninė neįsipareigoja siūlyti ir teikti pacientams visų nemedicinini</w:t>
      </w:r>
      <w:r w:rsidR="00011617">
        <w:rPr>
          <w:rFonts w:ascii="Times New Roman" w:hAnsi="Times New Roman" w:cs="Times New Roman"/>
          <w:sz w:val="24"/>
          <w:szCs w:val="24"/>
          <w:lang w:val="pt-BR"/>
        </w:rPr>
        <w:t>ų</w:t>
      </w:r>
      <w:r w:rsidRPr="00564B6B">
        <w:rPr>
          <w:rFonts w:ascii="Times New Roman" w:hAnsi="Times New Roman" w:cs="Times New Roman"/>
          <w:sz w:val="24"/>
          <w:szCs w:val="24"/>
          <w:lang w:val="pt-BR"/>
        </w:rPr>
        <w:t xml:space="preserve"> aptarnavimo paslaugų.</w:t>
      </w:r>
    </w:p>
    <w:p w14:paraId="37173BA0" w14:textId="77777777" w:rsidR="00A773C8" w:rsidRPr="00564B6B" w:rsidRDefault="00A773C8" w:rsidP="00564B6B">
      <w:pPr>
        <w:numPr>
          <w:ilvl w:val="0"/>
          <w:numId w:val="5"/>
        </w:numPr>
        <w:tabs>
          <w:tab w:val="left" w:pos="993"/>
        </w:tabs>
        <w:autoSpaceDN w:val="0"/>
        <w:spacing w:before="100" w:beforeAutospacing="1" w:after="100" w:afterAutospacing="1" w:line="300" w:lineRule="atLeast"/>
        <w:ind w:firstLine="8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lastRenderedPageBreak/>
        <w:t>Pacientas, pageidaujantis gauti nemedicinines paslaugas, kreipiasi:</w:t>
      </w:r>
    </w:p>
    <w:p w14:paraId="11572BAA" w14:textId="77777777" w:rsidR="00A773C8" w:rsidRPr="00564B6B" w:rsidRDefault="00A773C8" w:rsidP="00564B6B">
      <w:pPr>
        <w:pStyle w:val="Sraopastraipa"/>
        <w:numPr>
          <w:ilvl w:val="1"/>
          <w:numId w:val="5"/>
        </w:numPr>
        <w:tabs>
          <w:tab w:val="left" w:pos="1134"/>
        </w:tabs>
        <w:autoSpaceDN w:val="0"/>
        <w:spacing w:before="100" w:beforeAutospacing="1" w:after="100" w:afterAutospacing="1" w:line="300" w:lineRule="atLeast"/>
        <w:ind w:left="0" w:firstLine="567"/>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dėl paslaugų, numatytų Aprašo 17.1–17.3 punktuose, – į gydantį gydytoją (jo nesant – į padalinio budintį gydytoją);</w:t>
      </w:r>
    </w:p>
    <w:p w14:paraId="5832D79F" w14:textId="77777777" w:rsidR="00A773C8" w:rsidRPr="00564B6B" w:rsidRDefault="00A773C8" w:rsidP="00564B6B">
      <w:pPr>
        <w:pStyle w:val="Sraopastraipa"/>
        <w:numPr>
          <w:ilvl w:val="1"/>
          <w:numId w:val="5"/>
        </w:numPr>
        <w:tabs>
          <w:tab w:val="left" w:pos="993"/>
        </w:tabs>
        <w:autoSpaceDN w:val="0"/>
        <w:spacing w:before="100" w:beforeAutospacing="1" w:after="100" w:afterAutospacing="1" w:line="300" w:lineRule="atLeast"/>
        <w:ind w:left="0" w:firstLine="426"/>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dėl paslaugų, numatytų Aprašo 17.4 punkte, – į Ligoninės Dokumentų valdymo ir komunikacijos skyrių.</w:t>
      </w:r>
    </w:p>
    <w:p w14:paraId="3186D7D0" w14:textId="6EAC450D" w:rsidR="00A773C8" w:rsidRPr="00564B6B" w:rsidRDefault="00A773C8" w:rsidP="00564B6B">
      <w:pPr>
        <w:pStyle w:val="Sraopastraipa"/>
        <w:numPr>
          <w:ilvl w:val="0"/>
          <w:numId w:val="5"/>
        </w:numPr>
        <w:tabs>
          <w:tab w:val="left" w:pos="851"/>
        </w:tabs>
        <w:autoSpaceDN w:val="0"/>
        <w:spacing w:before="100" w:beforeAutospacing="1" w:after="100" w:afterAutospacing="1" w:line="300" w:lineRule="atLeast"/>
        <w:ind w:left="0" w:firstLine="426"/>
        <w:contextualSpacing w:val="0"/>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 xml:space="preserve">Pacientui, kuris kreipėsi dėl mokamos nemedicininio aptarnavimo paslaugos, yra išaiškinama šios paslaugos teikimo tvarka bei pateikiama pasirašyti </w:t>
      </w:r>
      <w:r w:rsidR="00E4137B">
        <w:rPr>
          <w:rFonts w:ascii="Times New Roman" w:hAnsi="Times New Roman" w:cs="Times New Roman"/>
          <w:sz w:val="24"/>
          <w:szCs w:val="24"/>
          <w:lang w:val="pt-BR"/>
        </w:rPr>
        <w:t>S</w:t>
      </w:r>
      <w:r w:rsidRPr="00564B6B">
        <w:rPr>
          <w:rFonts w:ascii="Times New Roman" w:hAnsi="Times New Roman" w:cs="Times New Roman"/>
          <w:sz w:val="24"/>
          <w:szCs w:val="24"/>
          <w:lang w:val="pt-BR"/>
        </w:rPr>
        <w:t xml:space="preserve">utikimo forma </w:t>
      </w:r>
      <w:r w:rsidRPr="00B12C3E">
        <w:rPr>
          <w:rFonts w:ascii="Times New Roman" w:hAnsi="Times New Roman" w:cs="Times New Roman"/>
          <w:sz w:val="24"/>
          <w:szCs w:val="24"/>
          <w:lang w:val="pt-BR"/>
        </w:rPr>
        <w:t>(</w:t>
      </w:r>
      <w:r w:rsidR="00B10C63" w:rsidRPr="00B12C3E">
        <w:rPr>
          <w:rFonts w:ascii="Times New Roman" w:hAnsi="Times New Roman" w:cs="Times New Roman"/>
          <w:sz w:val="24"/>
          <w:szCs w:val="24"/>
          <w:lang w:val="pt-BR"/>
        </w:rPr>
        <w:t>3</w:t>
      </w:r>
      <w:r w:rsidRPr="00B12C3E">
        <w:rPr>
          <w:rFonts w:ascii="Times New Roman" w:hAnsi="Times New Roman" w:cs="Times New Roman"/>
          <w:sz w:val="24"/>
          <w:szCs w:val="24"/>
          <w:lang w:val="pt-BR"/>
        </w:rPr>
        <w:t xml:space="preserve"> priedas),</w:t>
      </w:r>
      <w:r w:rsidRPr="00564B6B">
        <w:rPr>
          <w:rFonts w:ascii="Times New Roman" w:hAnsi="Times New Roman" w:cs="Times New Roman"/>
          <w:sz w:val="24"/>
          <w:szCs w:val="24"/>
          <w:lang w:val="pt-BR"/>
        </w:rPr>
        <w:t xml:space="preserve"> kurioje, be kita ko, pacientas raštu patvirtina, kad atsisako iš PSDF lėšų apmokamos nemedicininio aptarnavimo paslaugos ir išreiškia pageidavimą gauti mokamą nemedicininio aptarnavimo paslaugą.</w:t>
      </w:r>
    </w:p>
    <w:p w14:paraId="6A27E8F5" w14:textId="14761804" w:rsidR="005B43DB" w:rsidRDefault="005B43DB" w:rsidP="002A3451">
      <w:pPr>
        <w:pStyle w:val="Sraopastraipa"/>
        <w:shd w:val="clear" w:color="auto" w:fill="FFFFFF"/>
        <w:tabs>
          <w:tab w:val="left" w:pos="3969"/>
        </w:tabs>
        <w:spacing w:after="0" w:line="240" w:lineRule="auto"/>
        <w:ind w:left="-142" w:firstLine="567"/>
        <w:jc w:val="center"/>
        <w:rPr>
          <w:rFonts w:ascii="Times New Roman" w:eastAsia="Times New Roman" w:hAnsi="Times New Roman" w:cs="Times New Roman"/>
          <w:b/>
          <w:bCs/>
          <w:caps/>
          <w:color w:val="333333"/>
          <w:sz w:val="24"/>
          <w:szCs w:val="24"/>
          <w:lang w:eastAsia="lt-LT"/>
        </w:rPr>
      </w:pPr>
      <w:r>
        <w:rPr>
          <w:rFonts w:ascii="Times New Roman" w:eastAsia="Times New Roman" w:hAnsi="Times New Roman" w:cs="Times New Roman"/>
          <w:b/>
          <w:bCs/>
          <w:caps/>
          <w:color w:val="333333"/>
          <w:sz w:val="24"/>
          <w:szCs w:val="24"/>
          <w:lang w:eastAsia="lt-LT"/>
        </w:rPr>
        <w:t>V</w:t>
      </w:r>
      <w:r w:rsidRPr="00386EFC">
        <w:rPr>
          <w:rFonts w:ascii="Times New Roman" w:eastAsia="Times New Roman" w:hAnsi="Times New Roman" w:cs="Times New Roman"/>
          <w:b/>
          <w:bCs/>
          <w:caps/>
          <w:color w:val="333333"/>
          <w:sz w:val="24"/>
          <w:szCs w:val="24"/>
          <w:lang w:eastAsia="lt-LT"/>
        </w:rPr>
        <w:t>.  SKYRIUS</w:t>
      </w:r>
    </w:p>
    <w:p w14:paraId="0E6193F7" w14:textId="11841FC2" w:rsidR="00132DD3" w:rsidRPr="005B43DB" w:rsidRDefault="005B43DB" w:rsidP="002A3451">
      <w:pPr>
        <w:shd w:val="clear" w:color="auto" w:fill="FFFFFF"/>
        <w:spacing w:after="0" w:line="240" w:lineRule="auto"/>
        <w:ind w:firstLine="567"/>
        <w:jc w:val="center"/>
        <w:rPr>
          <w:rFonts w:ascii="Times New Roman" w:eastAsia="Times New Roman" w:hAnsi="Times New Roman" w:cs="Times New Roman"/>
          <w:b/>
          <w:bCs/>
          <w:color w:val="333333"/>
          <w:sz w:val="24"/>
          <w:szCs w:val="24"/>
          <w:lang w:eastAsia="lt-LT"/>
        </w:rPr>
      </w:pPr>
      <w:r w:rsidRPr="005B43DB">
        <w:rPr>
          <w:rFonts w:ascii="Times New Roman" w:eastAsia="Times New Roman" w:hAnsi="Times New Roman" w:cs="Times New Roman"/>
          <w:b/>
          <w:bCs/>
          <w:color w:val="333333"/>
          <w:sz w:val="24"/>
          <w:szCs w:val="24"/>
          <w:lang w:eastAsia="lt-LT"/>
        </w:rPr>
        <w:t>RAŠYTINĖS INFORMACIJOS TEIKIMAS</w:t>
      </w:r>
    </w:p>
    <w:p w14:paraId="39DB4E73" w14:textId="4CE3590E" w:rsidR="005B43DB" w:rsidRPr="00B12C3E" w:rsidRDefault="005B43DB" w:rsidP="00564B6B">
      <w:pPr>
        <w:pStyle w:val="prastasiniatinklio"/>
        <w:numPr>
          <w:ilvl w:val="0"/>
          <w:numId w:val="5"/>
        </w:numPr>
        <w:tabs>
          <w:tab w:val="left" w:pos="993"/>
        </w:tabs>
        <w:spacing w:line="300" w:lineRule="atLeast"/>
        <w:ind w:left="0" w:firstLine="567"/>
        <w:jc w:val="both"/>
        <w:rPr>
          <w:lang w:val="lt-LT"/>
        </w:rPr>
      </w:pPr>
      <w:r w:rsidRPr="00B12C3E">
        <w:rPr>
          <w:lang w:val="lt-LT"/>
        </w:rPr>
        <w:t>Rašytinės informacijos teikimo paslauga yra mokama, kai ji nesusijusi su asmens sveikatos priežiūros ir farmacinių paslaugų teikimu, išskyrus atvejus, kai rašytinė informacija apie pacientą pačiam pacientui yra teikiama pirmą kartą</w:t>
      </w:r>
      <w:r w:rsidR="002A3451" w:rsidRPr="00B12C3E">
        <w:rPr>
          <w:rStyle w:val="Puslapioinaosnuoroda"/>
          <w:lang w:val="lt-LT"/>
        </w:rPr>
        <w:footnoteReference w:id="3"/>
      </w:r>
      <w:r w:rsidR="002A3451" w:rsidRPr="00B12C3E">
        <w:rPr>
          <w:lang w:val="lt-LT"/>
        </w:rPr>
        <w:t>.</w:t>
      </w:r>
    </w:p>
    <w:p w14:paraId="2D5D5E81" w14:textId="77777777" w:rsidR="005B43DB" w:rsidRPr="00564B6B" w:rsidRDefault="005B43DB" w:rsidP="00564B6B">
      <w:pPr>
        <w:pStyle w:val="prastasiniatinklio"/>
        <w:numPr>
          <w:ilvl w:val="0"/>
          <w:numId w:val="5"/>
        </w:numPr>
        <w:tabs>
          <w:tab w:val="left" w:pos="993"/>
        </w:tabs>
        <w:spacing w:line="300" w:lineRule="atLeast"/>
        <w:ind w:left="0" w:firstLine="567"/>
        <w:jc w:val="both"/>
        <w:rPr>
          <w:lang w:val="lt-LT"/>
        </w:rPr>
      </w:pPr>
      <w:r w:rsidRPr="00564B6B">
        <w:rPr>
          <w:lang w:val="lt-LT"/>
        </w:rPr>
        <w:t>Dėl rašytinės informacijos pateikimo pacientas ar kitas asmuo kreipiasi į Dokumentų valdymo ir komunikacijos skyrių, pateikdamas laisvos formos prašymą dėl rašytinės informacijos teikimo.</w:t>
      </w:r>
    </w:p>
    <w:p w14:paraId="71FF54B3" w14:textId="77777777" w:rsidR="005B43DB" w:rsidRPr="00E9343C" w:rsidRDefault="005B43DB" w:rsidP="00564B6B">
      <w:pPr>
        <w:pStyle w:val="prastasiniatinklio"/>
        <w:numPr>
          <w:ilvl w:val="0"/>
          <w:numId w:val="5"/>
        </w:numPr>
        <w:tabs>
          <w:tab w:val="left" w:pos="993"/>
        </w:tabs>
        <w:spacing w:line="300" w:lineRule="atLeast"/>
        <w:ind w:left="0" w:firstLine="567"/>
        <w:jc w:val="both"/>
        <w:rPr>
          <w:lang w:val="lt-LT"/>
        </w:rPr>
      </w:pPr>
      <w:r w:rsidRPr="00E9343C">
        <w:rPr>
          <w:lang w:val="lt-LT"/>
        </w:rPr>
        <w:t xml:space="preserve">Nustačius, kad rašytinė informacija turi būti teikiama mokamai, apie tai informuojamas pareiškėjas, nurodant informacijos teikimo kainą skubos ir </w:t>
      </w:r>
      <w:proofErr w:type="spellStart"/>
      <w:r w:rsidRPr="00E9343C">
        <w:rPr>
          <w:lang w:val="lt-LT"/>
        </w:rPr>
        <w:t>neskubos</w:t>
      </w:r>
      <w:proofErr w:type="spellEnd"/>
      <w:r w:rsidRPr="00E9343C">
        <w:rPr>
          <w:lang w:val="lt-LT"/>
        </w:rPr>
        <w:t xml:space="preserve"> tvarka, ir pagal paciento pasirinkimą išrašoma išankstinio mokėjimo sąskaita. Pacientui sumokėjus už paslaugą, pradedama rengti informacija Lietuvos Respublikos sveikatos apsaugos ministro 2011 m. gegužės 20 d. įsakyme Nr. V-506 „Dėl Rašytinės informacijos, įskaitant ir konfidencialią, apie pacientą ir jam suteiktas paslaugas teikimo ir šios paslaugos apmokėjimo tvarkos aprašo patvirtinimo ir paciento teisės susipažinti su įrašais savo medicinos dokumentuose įgyvendinimo“ nustatytais terminais.</w:t>
      </w:r>
    </w:p>
    <w:p w14:paraId="0FD052DF" w14:textId="14C301D6" w:rsidR="0031316D" w:rsidRDefault="0031316D" w:rsidP="002A3451">
      <w:pPr>
        <w:pStyle w:val="Sraopastraipa"/>
        <w:shd w:val="clear" w:color="auto" w:fill="FFFFFF"/>
        <w:spacing w:after="0" w:line="240" w:lineRule="auto"/>
        <w:ind w:left="0" w:firstLine="567"/>
        <w:jc w:val="center"/>
        <w:rPr>
          <w:rFonts w:ascii="Times New Roman" w:eastAsia="Times New Roman" w:hAnsi="Times New Roman" w:cs="Times New Roman"/>
          <w:b/>
          <w:bCs/>
          <w:caps/>
          <w:color w:val="333333"/>
          <w:sz w:val="24"/>
          <w:szCs w:val="24"/>
          <w:lang w:eastAsia="lt-LT"/>
        </w:rPr>
      </w:pPr>
      <w:r>
        <w:rPr>
          <w:rFonts w:ascii="Times New Roman" w:eastAsia="Times New Roman" w:hAnsi="Times New Roman" w:cs="Times New Roman"/>
          <w:b/>
          <w:bCs/>
          <w:caps/>
          <w:color w:val="333333"/>
          <w:sz w:val="24"/>
          <w:szCs w:val="24"/>
          <w:lang w:eastAsia="lt-LT"/>
        </w:rPr>
        <w:t>V</w:t>
      </w:r>
      <w:r w:rsidR="00DF78B1">
        <w:rPr>
          <w:rFonts w:ascii="Times New Roman" w:eastAsia="Times New Roman" w:hAnsi="Times New Roman" w:cs="Times New Roman"/>
          <w:b/>
          <w:bCs/>
          <w:caps/>
          <w:color w:val="333333"/>
          <w:sz w:val="24"/>
          <w:szCs w:val="24"/>
          <w:lang w:eastAsia="lt-LT"/>
        </w:rPr>
        <w:t>i</w:t>
      </w:r>
      <w:r w:rsidRPr="00386EFC">
        <w:rPr>
          <w:rFonts w:ascii="Times New Roman" w:eastAsia="Times New Roman" w:hAnsi="Times New Roman" w:cs="Times New Roman"/>
          <w:b/>
          <w:bCs/>
          <w:caps/>
          <w:color w:val="333333"/>
          <w:sz w:val="24"/>
          <w:szCs w:val="24"/>
          <w:lang w:eastAsia="lt-LT"/>
        </w:rPr>
        <w:t>.  SKYRIUS</w:t>
      </w:r>
    </w:p>
    <w:p w14:paraId="05FEA24F" w14:textId="182A369A" w:rsidR="00132DD3" w:rsidRDefault="0031316D" w:rsidP="002A3451">
      <w:pPr>
        <w:shd w:val="clear" w:color="auto" w:fill="FFFFFF"/>
        <w:spacing w:after="0" w:line="240" w:lineRule="auto"/>
        <w:ind w:firstLine="567"/>
        <w:jc w:val="center"/>
        <w:rPr>
          <w:rFonts w:ascii="Times New Roman" w:eastAsia="Times New Roman" w:hAnsi="Times New Roman" w:cs="Times New Roman"/>
          <w:b/>
          <w:bCs/>
          <w:color w:val="333333"/>
          <w:sz w:val="24"/>
          <w:szCs w:val="24"/>
          <w:lang w:eastAsia="lt-LT"/>
        </w:rPr>
      </w:pPr>
      <w:r w:rsidRPr="0031316D">
        <w:rPr>
          <w:rFonts w:ascii="Times New Roman" w:eastAsia="Times New Roman" w:hAnsi="Times New Roman" w:cs="Times New Roman"/>
          <w:b/>
          <w:bCs/>
          <w:color w:val="333333"/>
          <w:sz w:val="24"/>
          <w:szCs w:val="24"/>
          <w:lang w:eastAsia="lt-LT"/>
        </w:rPr>
        <w:t>APMOKĖJIMAS UŽ PASLAUGAS</w:t>
      </w:r>
    </w:p>
    <w:p w14:paraId="1A1A150F" w14:textId="77777777" w:rsidR="00EF3E45" w:rsidRPr="0031316D" w:rsidRDefault="00EF3E45" w:rsidP="004B0077">
      <w:pPr>
        <w:shd w:val="clear" w:color="auto" w:fill="FFFFFF"/>
        <w:spacing w:after="0" w:line="240" w:lineRule="auto"/>
        <w:ind w:firstLine="567"/>
        <w:rPr>
          <w:rFonts w:ascii="Times New Roman" w:eastAsia="Times New Roman" w:hAnsi="Times New Roman" w:cs="Times New Roman"/>
          <w:b/>
          <w:bCs/>
          <w:color w:val="333333"/>
          <w:sz w:val="24"/>
          <w:szCs w:val="24"/>
          <w:lang w:eastAsia="lt-LT"/>
        </w:rPr>
      </w:pPr>
    </w:p>
    <w:p w14:paraId="2722F712" w14:textId="0812D1C2" w:rsidR="001741A3" w:rsidRPr="00564B6B" w:rsidRDefault="001741A3" w:rsidP="00564B6B">
      <w:pPr>
        <w:pStyle w:val="Sraopastraipa"/>
        <w:numPr>
          <w:ilvl w:val="0"/>
          <w:numId w:val="5"/>
        </w:numPr>
        <w:tabs>
          <w:tab w:val="left" w:pos="993"/>
        </w:tabs>
        <w:autoSpaceDN w:val="0"/>
        <w:spacing w:after="0" w:line="240" w:lineRule="auto"/>
        <w:ind w:left="0" w:firstLine="567"/>
        <w:contextualSpacing w:val="0"/>
        <w:jc w:val="both"/>
        <w:rPr>
          <w:rFonts w:ascii="Times New Roman" w:hAnsi="Times New Roman" w:cs="Times New Roman"/>
          <w:sz w:val="24"/>
          <w:szCs w:val="24"/>
        </w:rPr>
      </w:pPr>
      <w:r w:rsidRPr="00564B6B">
        <w:rPr>
          <w:rFonts w:ascii="Times New Roman" w:hAnsi="Times New Roman" w:cs="Times New Roman"/>
          <w:sz w:val="24"/>
          <w:szCs w:val="24"/>
        </w:rPr>
        <w:t>Mokama paslauga pradedama teikti už ją sumokėjus nustatytą kainą, išskyrus 31–32 punktuose numatytą atvejį.</w:t>
      </w:r>
    </w:p>
    <w:p w14:paraId="036D3DF1" w14:textId="77777777" w:rsidR="001741A3" w:rsidRPr="00B12C3E" w:rsidRDefault="001741A3" w:rsidP="00564B6B">
      <w:pPr>
        <w:numPr>
          <w:ilvl w:val="0"/>
          <w:numId w:val="5"/>
        </w:numPr>
        <w:tabs>
          <w:tab w:val="num" w:pos="993"/>
        </w:tabs>
        <w:autoSpaceDN w:val="0"/>
        <w:spacing w:after="0" w:line="240" w:lineRule="auto"/>
        <w:ind w:left="0" w:firstLine="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Mokamos ambulatorinės reabilitacijos paslaugos gali būti apmokėtos tik po fizinės medicinos ir reabilitacijos gydytojo konsultacijos.</w:t>
      </w:r>
    </w:p>
    <w:p w14:paraId="10EDF635" w14:textId="77777777" w:rsidR="001741A3" w:rsidRPr="00564B6B" w:rsidRDefault="001741A3" w:rsidP="00564B6B">
      <w:pPr>
        <w:numPr>
          <w:ilvl w:val="0"/>
          <w:numId w:val="5"/>
        </w:numPr>
        <w:tabs>
          <w:tab w:val="num" w:pos="993"/>
        </w:tabs>
        <w:autoSpaceDN w:val="0"/>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Už mokamas paslaugas galima sumokėti atvykus į Ligoninę arba į Ligoninės nurodytą banko sąskaitą.</w:t>
      </w:r>
    </w:p>
    <w:p w14:paraId="140B16D0" w14:textId="77777777" w:rsidR="001741A3" w:rsidRPr="00B12C3E" w:rsidRDefault="001741A3" w:rsidP="00564B6B">
      <w:pPr>
        <w:numPr>
          <w:ilvl w:val="0"/>
          <w:numId w:val="5"/>
        </w:numPr>
        <w:tabs>
          <w:tab w:val="num" w:pos="993"/>
        </w:tabs>
        <w:autoSpaceDN w:val="0"/>
        <w:spacing w:after="0" w:line="240" w:lineRule="auto"/>
        <w:ind w:left="0" w:firstLine="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Ligoninėje už mokamas paslaugas galima sumokėti:</w:t>
      </w:r>
    </w:p>
    <w:p w14:paraId="0876EEF3" w14:textId="77777777" w:rsidR="001741A3" w:rsidRPr="00B12C3E" w:rsidRDefault="001741A3" w:rsidP="00564B6B">
      <w:pPr>
        <w:pStyle w:val="Sraopastraipa"/>
        <w:numPr>
          <w:ilvl w:val="1"/>
          <w:numId w:val="5"/>
        </w:numPr>
        <w:tabs>
          <w:tab w:val="left" w:pos="1134"/>
        </w:tabs>
        <w:autoSpaceDN w:val="0"/>
        <w:spacing w:after="0" w:line="240" w:lineRule="auto"/>
        <w:ind w:left="0" w:firstLine="567"/>
        <w:contextualSpacing w:val="0"/>
        <w:jc w:val="both"/>
        <w:rPr>
          <w:rFonts w:ascii="Times New Roman" w:hAnsi="Times New Roman" w:cs="Times New Roman"/>
          <w:sz w:val="24"/>
          <w:szCs w:val="24"/>
          <w:lang w:val="en-US"/>
        </w:rPr>
      </w:pPr>
      <w:proofErr w:type="spellStart"/>
      <w:r w:rsidRPr="00B12C3E">
        <w:rPr>
          <w:rFonts w:ascii="Times New Roman" w:hAnsi="Times New Roman" w:cs="Times New Roman"/>
          <w:sz w:val="24"/>
          <w:szCs w:val="24"/>
          <w:lang w:val="en-US"/>
        </w:rPr>
        <w:t>Mokomatuose</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adresu</w:t>
      </w:r>
      <w:proofErr w:type="spellEnd"/>
      <w:r w:rsidRPr="00B12C3E">
        <w:rPr>
          <w:rFonts w:ascii="Times New Roman" w:hAnsi="Times New Roman" w:cs="Times New Roman"/>
          <w:sz w:val="24"/>
          <w:szCs w:val="24"/>
          <w:lang w:val="en-US"/>
        </w:rPr>
        <w:t xml:space="preserve">: </w:t>
      </w:r>
    </w:p>
    <w:p w14:paraId="24B6F6C1" w14:textId="77777777" w:rsidR="00564B6B" w:rsidRPr="00B12C3E" w:rsidRDefault="001741A3"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-Antakalnio g. 57: Skubios medicininės pagalbos skyriuje (priėmime) arba Ginekologijos</w:t>
      </w:r>
    </w:p>
    <w:p w14:paraId="55B99B65" w14:textId="66C4BDEC" w:rsidR="001741A3" w:rsidRPr="00B12C3E" w:rsidRDefault="001741A3" w:rsidP="00564B6B">
      <w:pPr>
        <w:pStyle w:val="Sraopastraipa"/>
        <w:spacing w:after="0" w:line="240" w:lineRule="auto"/>
        <w:ind w:left="1212" w:hanging="645"/>
        <w:jc w:val="both"/>
        <w:rPr>
          <w:rFonts w:ascii="Times New Roman" w:hAnsi="Times New Roman" w:cs="Times New Roman"/>
          <w:sz w:val="24"/>
          <w:szCs w:val="24"/>
          <w:lang w:val="en-US"/>
        </w:rPr>
      </w:pPr>
      <w:proofErr w:type="spellStart"/>
      <w:r w:rsidRPr="00B12C3E">
        <w:rPr>
          <w:rFonts w:ascii="Times New Roman" w:hAnsi="Times New Roman" w:cs="Times New Roman"/>
          <w:sz w:val="24"/>
          <w:szCs w:val="24"/>
          <w:lang w:val="en-US"/>
        </w:rPr>
        <w:t>skyriaus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priėmime</w:t>
      </w:r>
      <w:proofErr w:type="spellEnd"/>
      <w:r w:rsidRPr="00B12C3E">
        <w:rPr>
          <w:rFonts w:ascii="Times New Roman" w:hAnsi="Times New Roman" w:cs="Times New Roman"/>
          <w:sz w:val="24"/>
          <w:szCs w:val="24"/>
          <w:lang w:val="en-US"/>
        </w:rPr>
        <w:t>;</w:t>
      </w:r>
    </w:p>
    <w:p w14:paraId="4C8B5798" w14:textId="6E660AD6" w:rsidR="001741A3" w:rsidRPr="00B12C3E" w:rsidRDefault="001741A3"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 xml:space="preserve">-Antakalnio g. 124:  Klinikų Šeimos </w:t>
      </w:r>
      <w:r w:rsidR="00CF3C1E">
        <w:rPr>
          <w:rFonts w:ascii="Times New Roman" w:hAnsi="Times New Roman" w:cs="Times New Roman"/>
          <w:sz w:val="24"/>
          <w:szCs w:val="24"/>
          <w:lang w:val="pt-BR"/>
        </w:rPr>
        <w:t xml:space="preserve">medicinos </w:t>
      </w:r>
      <w:r w:rsidRPr="00B12C3E">
        <w:rPr>
          <w:rFonts w:ascii="Times New Roman" w:hAnsi="Times New Roman" w:cs="Times New Roman"/>
          <w:sz w:val="24"/>
          <w:szCs w:val="24"/>
          <w:lang w:val="pt-BR"/>
        </w:rPr>
        <w:t>centre</w:t>
      </w:r>
    </w:p>
    <w:p w14:paraId="5C3FD1E5" w14:textId="77777777" w:rsidR="004F221A" w:rsidRPr="00B12C3E" w:rsidRDefault="004F221A" w:rsidP="00564B6B">
      <w:pPr>
        <w:spacing w:after="0" w:line="240" w:lineRule="auto"/>
        <w:ind w:left="1134" w:hanging="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27.2. Kasose:</w:t>
      </w:r>
    </w:p>
    <w:p w14:paraId="176417A9" w14:textId="77777777" w:rsidR="004F221A" w:rsidRPr="00B12C3E" w:rsidRDefault="004F221A"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-Antakalnio g. 57: Skubios medicininės pagalbos skyriuje (priėmime);</w:t>
      </w:r>
    </w:p>
    <w:p w14:paraId="75EC5D39" w14:textId="77777777" w:rsidR="004F221A" w:rsidRPr="00B12C3E" w:rsidRDefault="004F221A"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 xml:space="preserve"> -Antakalnio g. 57: Ginekologijos skyriaus priėmime;</w:t>
      </w:r>
    </w:p>
    <w:p w14:paraId="07C141B5" w14:textId="77777777" w:rsidR="004F221A" w:rsidRPr="00B12C3E" w:rsidRDefault="004F221A"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-Antakalnio g. 57: Vaikų skyriaus priėmime;</w:t>
      </w:r>
    </w:p>
    <w:p w14:paraId="1C0262BF" w14:textId="66EDF202" w:rsidR="004F221A" w:rsidRPr="00B12C3E" w:rsidRDefault="004F221A" w:rsidP="00564B6B">
      <w:pPr>
        <w:pStyle w:val="Sraopastraipa"/>
        <w:spacing w:after="0" w:line="240" w:lineRule="auto"/>
        <w:ind w:left="1212" w:hanging="645"/>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 xml:space="preserve">-Antakalnio g. 124:  Klinikų Šeimos </w:t>
      </w:r>
      <w:r w:rsidR="00CF3C1E">
        <w:rPr>
          <w:rFonts w:ascii="Times New Roman" w:hAnsi="Times New Roman" w:cs="Times New Roman"/>
          <w:sz w:val="24"/>
          <w:szCs w:val="24"/>
          <w:lang w:val="pt-BR"/>
        </w:rPr>
        <w:t xml:space="preserve">medicinos </w:t>
      </w:r>
      <w:r w:rsidRPr="00B12C3E">
        <w:rPr>
          <w:rFonts w:ascii="Times New Roman" w:hAnsi="Times New Roman" w:cs="Times New Roman"/>
          <w:sz w:val="24"/>
          <w:szCs w:val="24"/>
          <w:lang w:val="pt-BR"/>
        </w:rPr>
        <w:t>centro Kasoje</w:t>
      </w:r>
    </w:p>
    <w:p w14:paraId="2292F063" w14:textId="77777777" w:rsidR="004F221A" w:rsidRPr="00B12C3E" w:rsidRDefault="004F221A" w:rsidP="00564B6B">
      <w:pPr>
        <w:spacing w:after="0" w:line="240" w:lineRule="auto"/>
        <w:ind w:left="720" w:hanging="153"/>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 xml:space="preserve">27.3. pavedimu į Ligoninės banko sąskaitą: </w:t>
      </w:r>
    </w:p>
    <w:p w14:paraId="7A1CC5E0" w14:textId="77777777" w:rsidR="004F221A" w:rsidRPr="00B12C3E" w:rsidRDefault="004F221A" w:rsidP="00564B6B">
      <w:pPr>
        <w:spacing w:after="0" w:line="240" w:lineRule="auto"/>
        <w:ind w:firstLine="567"/>
        <w:jc w:val="both"/>
        <w:rPr>
          <w:rFonts w:ascii="Times New Roman" w:hAnsi="Times New Roman" w:cs="Times New Roman"/>
          <w:sz w:val="24"/>
          <w:szCs w:val="24"/>
        </w:rPr>
      </w:pPr>
      <w:r w:rsidRPr="00B12C3E">
        <w:rPr>
          <w:rFonts w:ascii="Times New Roman" w:hAnsi="Times New Roman" w:cs="Times New Roman"/>
          <w:sz w:val="24"/>
          <w:szCs w:val="24"/>
          <w:lang w:val="pt-BR"/>
        </w:rPr>
        <w:t>Gavėjas: V</w:t>
      </w:r>
      <w:proofErr w:type="spellStart"/>
      <w:r w:rsidRPr="00B12C3E">
        <w:rPr>
          <w:rFonts w:ascii="Times New Roman" w:hAnsi="Times New Roman" w:cs="Times New Roman"/>
          <w:sz w:val="24"/>
          <w:szCs w:val="24"/>
        </w:rPr>
        <w:t>šĮ</w:t>
      </w:r>
      <w:proofErr w:type="spellEnd"/>
      <w:r w:rsidRPr="00B12C3E">
        <w:rPr>
          <w:rFonts w:ascii="Times New Roman" w:hAnsi="Times New Roman" w:cs="Times New Roman"/>
          <w:sz w:val="24"/>
          <w:szCs w:val="24"/>
        </w:rPr>
        <w:t xml:space="preserve"> Vilniaus miesto klinikinė ligoninė</w:t>
      </w:r>
    </w:p>
    <w:p w14:paraId="28A97AA6" w14:textId="77777777" w:rsidR="00564B6B" w:rsidRPr="00B12C3E" w:rsidRDefault="004F221A" w:rsidP="00564B6B">
      <w:pPr>
        <w:spacing w:after="0" w:line="240" w:lineRule="auto"/>
        <w:ind w:firstLine="567"/>
        <w:jc w:val="both"/>
        <w:rPr>
          <w:rFonts w:ascii="Times New Roman" w:hAnsi="Times New Roman" w:cs="Times New Roman"/>
          <w:sz w:val="24"/>
          <w:szCs w:val="24"/>
          <w:lang w:val="pt-BR"/>
        </w:rPr>
      </w:pPr>
      <w:r w:rsidRPr="00B12C3E">
        <w:rPr>
          <w:rFonts w:ascii="Times New Roman" w:hAnsi="Times New Roman" w:cs="Times New Roman"/>
          <w:sz w:val="24"/>
          <w:szCs w:val="24"/>
        </w:rPr>
        <w:lastRenderedPageBreak/>
        <w:t xml:space="preserve">Sąskaitos Nr. : IBAN: </w:t>
      </w:r>
      <w:r w:rsidRPr="00B12C3E">
        <w:rPr>
          <w:rFonts w:ascii="Times New Roman" w:hAnsi="Times New Roman" w:cs="Times New Roman"/>
          <w:sz w:val="24"/>
          <w:szCs w:val="24"/>
          <w:lang w:val="pt-BR"/>
        </w:rPr>
        <w:t>LT81 7044 0600 0799 0179</w:t>
      </w:r>
    </w:p>
    <w:p w14:paraId="7D423D71" w14:textId="7712D605" w:rsidR="004F221A" w:rsidRPr="00B12C3E" w:rsidRDefault="004F221A" w:rsidP="00564B6B">
      <w:pPr>
        <w:spacing w:after="0" w:line="240" w:lineRule="auto"/>
        <w:ind w:firstLine="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t>Mokėjimo paskirtis - nurodant Gydymo stacionare ligos istorijos / Ambulatorinės asmens sveikatos istorijos numerį ir (ar) paciento vardą, pavardę.</w:t>
      </w:r>
    </w:p>
    <w:p w14:paraId="713C2477" w14:textId="2355A06A" w:rsidR="004F221A" w:rsidRPr="00564B6B" w:rsidRDefault="004F221A" w:rsidP="00564B6B">
      <w:pPr>
        <w:pStyle w:val="Sraopastraipa"/>
        <w:numPr>
          <w:ilvl w:val="0"/>
          <w:numId w:val="5"/>
        </w:numPr>
        <w:tabs>
          <w:tab w:val="left" w:pos="993"/>
        </w:tabs>
        <w:autoSpaceDN w:val="0"/>
        <w:spacing w:after="0" w:line="240" w:lineRule="auto"/>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Asmeniui, kuris moka už paslaugą atvykęs į Ligoninę, išduodamas mokėjimą už paslaugą patvirtinantis dokumentas (kasos aparato kvitas ar mokomato kvitas).</w:t>
      </w:r>
    </w:p>
    <w:p w14:paraId="2B4FD25B" w14:textId="77777777" w:rsidR="004F221A" w:rsidRPr="004F221A" w:rsidRDefault="004F221A"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proofErr w:type="spellStart"/>
      <w:r w:rsidRPr="004F221A">
        <w:rPr>
          <w:rFonts w:ascii="Times New Roman" w:hAnsi="Times New Roman" w:cs="Times New Roman"/>
          <w:sz w:val="24"/>
          <w:szCs w:val="24"/>
          <w:lang w:val="en-US"/>
        </w:rPr>
        <w:t>Mokėjimą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už</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asmens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sveikatos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priežiūros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ar</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nemedicininio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aptarnavimo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paslaugą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patvirtinantį</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dokumentą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išdavęs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darbuotojas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spaudu</w:t>
      </w:r>
      <w:proofErr w:type="spellEnd"/>
      <w:r w:rsidRPr="004F221A">
        <w:rPr>
          <w:rFonts w:ascii="Times New Roman" w:hAnsi="Times New Roman" w:cs="Times New Roman"/>
          <w:sz w:val="24"/>
          <w:szCs w:val="24"/>
          <w:lang w:val="en-US"/>
        </w:rPr>
        <w:t xml:space="preserve"> „</w:t>
      </w:r>
      <w:proofErr w:type="spellStart"/>
      <w:proofErr w:type="gramStart"/>
      <w:r w:rsidRPr="004F221A">
        <w:rPr>
          <w:rFonts w:ascii="Times New Roman" w:hAnsi="Times New Roman" w:cs="Times New Roman"/>
          <w:sz w:val="24"/>
          <w:szCs w:val="24"/>
          <w:lang w:val="en-US"/>
        </w:rPr>
        <w:t>Apmokėta</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pažymi</w:t>
      </w:r>
      <w:proofErr w:type="spellEnd"/>
      <w:proofErr w:type="gram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Sutikimą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dėl</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mokamų</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paslaugų</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teikimo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jame</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įrašydamas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kvito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numerį</w:t>
      </w:r>
      <w:proofErr w:type="spellEnd"/>
      <w:r w:rsidRPr="004F221A">
        <w:rPr>
          <w:rFonts w:ascii="Times New Roman" w:hAnsi="Times New Roman" w:cs="Times New Roman"/>
          <w:sz w:val="24"/>
          <w:szCs w:val="24"/>
          <w:lang w:val="en-US"/>
        </w:rPr>
        <w:t xml:space="preserve"> ir </w:t>
      </w:r>
      <w:proofErr w:type="spellStart"/>
      <w:r w:rsidRPr="004F221A">
        <w:rPr>
          <w:rFonts w:ascii="Times New Roman" w:hAnsi="Times New Roman" w:cs="Times New Roman"/>
          <w:sz w:val="24"/>
          <w:szCs w:val="24"/>
          <w:lang w:val="en-US"/>
        </w:rPr>
        <w:t>datą</w:t>
      </w:r>
      <w:proofErr w:type="spellEnd"/>
      <w:r w:rsidRPr="004F221A">
        <w:rPr>
          <w:rFonts w:ascii="Times New Roman" w:hAnsi="Times New Roman" w:cs="Times New Roman"/>
          <w:sz w:val="24"/>
          <w:szCs w:val="24"/>
          <w:lang w:val="en-US"/>
        </w:rPr>
        <w:t>.</w:t>
      </w:r>
    </w:p>
    <w:p w14:paraId="3045C0E8" w14:textId="77777777" w:rsidR="004F221A" w:rsidRPr="00564B6B" w:rsidRDefault="004F221A"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pt-BR"/>
        </w:rPr>
      </w:pPr>
      <w:proofErr w:type="spellStart"/>
      <w:r w:rsidRPr="004F221A">
        <w:rPr>
          <w:rFonts w:ascii="Times New Roman" w:hAnsi="Times New Roman" w:cs="Times New Roman"/>
          <w:sz w:val="24"/>
          <w:szCs w:val="24"/>
          <w:lang w:val="en-US"/>
        </w:rPr>
        <w:t>Pacientui</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pasirinkus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apmokėjimą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mokomate</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gautas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kvitas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pateikiamas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medicinos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registratoriui</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arba</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paslaugą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teikiančio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skyriaus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vyresniajam</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slaugytojui</w:t>
      </w:r>
      <w:proofErr w:type="spellEnd"/>
      <w:r w:rsidRPr="004F221A">
        <w:rPr>
          <w:rFonts w:ascii="Times New Roman" w:hAnsi="Times New Roman" w:cs="Times New Roman"/>
          <w:sz w:val="24"/>
          <w:szCs w:val="24"/>
          <w:lang w:val="en-US"/>
        </w:rPr>
        <w:t xml:space="preserve"> (jo </w:t>
      </w:r>
      <w:proofErr w:type="spellStart"/>
      <w:r w:rsidRPr="004F221A">
        <w:rPr>
          <w:rFonts w:ascii="Times New Roman" w:hAnsi="Times New Roman" w:cs="Times New Roman"/>
          <w:sz w:val="24"/>
          <w:szCs w:val="24"/>
          <w:lang w:val="en-US"/>
        </w:rPr>
        <w:t>nedarbo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metu</w:t>
      </w:r>
      <w:proofErr w:type="spellEnd"/>
      <w:r w:rsidRPr="004F221A">
        <w:rPr>
          <w:rFonts w:ascii="Times New Roman" w:hAnsi="Times New Roman" w:cs="Times New Roman"/>
          <w:sz w:val="24"/>
          <w:szCs w:val="24"/>
          <w:lang w:val="en-US"/>
        </w:rPr>
        <w:t xml:space="preserve"> – </w:t>
      </w:r>
      <w:proofErr w:type="spellStart"/>
      <w:r w:rsidRPr="004F221A">
        <w:rPr>
          <w:rFonts w:ascii="Times New Roman" w:hAnsi="Times New Roman" w:cs="Times New Roman"/>
          <w:sz w:val="24"/>
          <w:szCs w:val="24"/>
          <w:lang w:val="en-US"/>
        </w:rPr>
        <w:t>budinčiam</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gydytojui</w:t>
      </w:r>
      <w:proofErr w:type="spellEnd"/>
      <w:r w:rsidRPr="004F221A">
        <w:rPr>
          <w:rFonts w:ascii="Times New Roman" w:hAnsi="Times New Roman" w:cs="Times New Roman"/>
          <w:sz w:val="24"/>
          <w:szCs w:val="24"/>
          <w:lang w:val="en-US"/>
        </w:rPr>
        <w:t xml:space="preserve">). </w:t>
      </w:r>
      <w:r w:rsidRPr="00564B6B">
        <w:rPr>
          <w:rFonts w:ascii="Times New Roman" w:hAnsi="Times New Roman" w:cs="Times New Roman"/>
          <w:sz w:val="24"/>
          <w:szCs w:val="24"/>
          <w:lang w:val="pt-BR"/>
        </w:rPr>
        <w:t>Darbuotojas sutikimo formoje įrašo kvito numerį, o jo originalą grąžina pacientui. Pacientui pageidaujant, Buhalterinės apskaitos skyriaus darbuotojai gali išrašyti sąskaitą faktūrą.</w:t>
      </w:r>
    </w:p>
    <w:p w14:paraId="7F064192" w14:textId="77777777" w:rsidR="004F221A" w:rsidRPr="004F221A" w:rsidRDefault="004F221A"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r w:rsidRPr="00564B6B">
        <w:rPr>
          <w:rFonts w:ascii="Times New Roman" w:hAnsi="Times New Roman" w:cs="Times New Roman"/>
          <w:sz w:val="24"/>
          <w:szCs w:val="24"/>
          <w:lang w:val="pt-BR"/>
        </w:rPr>
        <w:t xml:space="preserve">Jei pacientui (jo atstovui), pasirenkant mokamą asmens sveikatos ar nemedicininio aptarnavimo paslaugą, nėra galimybės numatyti reikalingos paslaugos sudėtingumo (apimties), mokama už paprasčiausią (mažiausios žinomos apimties) paslaugą nustatyta kaina. Paslaugos teikimo metu paaiškėjus, jog tikslinga suteikti sudėtingesnę (didesnės apimties) paslaugą, ir pacientui (jo atstovui) su tuo sutikus, pacientas (jo atstovas) informuojamas apie papildomai mokėtiną sumą ir suteikiama sudėtingesnė (didesnės apimties) paslauga. Apmokėtos ir sudėtingesnės (didesnės apimties) paslaugos kainų skirtumą pacientas (jo atstovas) sumoka po paslaugos suteikimo. Paciento sutikimą mokėti didesnę kainą paslaugą teikiantis sveikatos priežiūros specialistas įrašo užpildydamas naują Sutikimą dėl mokamų paslaugų teikimo. </w:t>
      </w:r>
      <w:proofErr w:type="spellStart"/>
      <w:r w:rsidRPr="004F221A">
        <w:rPr>
          <w:rFonts w:ascii="Times New Roman" w:hAnsi="Times New Roman" w:cs="Times New Roman"/>
          <w:sz w:val="24"/>
          <w:szCs w:val="24"/>
          <w:lang w:val="en-US"/>
        </w:rPr>
        <w:t>Pacientas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savo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sutikimą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patvirtina</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parašu</w:t>
      </w:r>
      <w:proofErr w:type="spellEnd"/>
      <w:r w:rsidRPr="004F221A">
        <w:rPr>
          <w:rFonts w:ascii="Times New Roman" w:hAnsi="Times New Roman" w:cs="Times New Roman"/>
          <w:sz w:val="24"/>
          <w:szCs w:val="24"/>
          <w:lang w:val="en-US"/>
        </w:rPr>
        <w:t>.</w:t>
      </w:r>
    </w:p>
    <w:p w14:paraId="2E0E6E35" w14:textId="77777777" w:rsidR="004F221A" w:rsidRPr="00B12C3E" w:rsidRDefault="004F221A" w:rsidP="00564B6B">
      <w:pPr>
        <w:numPr>
          <w:ilvl w:val="0"/>
          <w:numId w:val="5"/>
        </w:numPr>
        <w:tabs>
          <w:tab w:val="num" w:pos="720"/>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r w:rsidRPr="00B12C3E">
        <w:rPr>
          <w:rFonts w:ascii="Times New Roman" w:hAnsi="Times New Roman" w:cs="Times New Roman"/>
          <w:sz w:val="24"/>
          <w:szCs w:val="24"/>
          <w:lang w:val="en-US"/>
        </w:rPr>
        <w:t xml:space="preserve">Jei po </w:t>
      </w:r>
      <w:proofErr w:type="spellStart"/>
      <w:r w:rsidRPr="00B12C3E">
        <w:rPr>
          <w:rFonts w:ascii="Times New Roman" w:hAnsi="Times New Roman" w:cs="Times New Roman"/>
          <w:sz w:val="24"/>
          <w:szCs w:val="24"/>
          <w:lang w:val="en-US"/>
        </w:rPr>
        <w:t>paciento</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sutikimo</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pasirinkti</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brangiau</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kainuojančią</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medicinos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priemonę</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pasikeičia</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pacientui</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priklausantis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Valstybinės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ligonių</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kasos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kompensacinis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dydis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paciento</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mokėtina</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suma</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už</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pasirinktą</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medicinos</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priemonę</w:t>
      </w:r>
      <w:proofErr w:type="spellEnd"/>
      <w:r w:rsidRPr="00B12C3E">
        <w:rPr>
          <w:rFonts w:ascii="Times New Roman" w:hAnsi="Times New Roman" w:cs="Times New Roman"/>
          <w:sz w:val="24"/>
          <w:szCs w:val="24"/>
          <w:lang w:val="en-US"/>
        </w:rPr>
        <w:t xml:space="preserve"> </w:t>
      </w:r>
      <w:proofErr w:type="spellStart"/>
      <w:r w:rsidRPr="00B12C3E">
        <w:rPr>
          <w:rFonts w:ascii="Times New Roman" w:hAnsi="Times New Roman" w:cs="Times New Roman"/>
          <w:sz w:val="24"/>
          <w:szCs w:val="24"/>
          <w:lang w:val="en-US"/>
        </w:rPr>
        <w:t>perskaičiuojama</w:t>
      </w:r>
      <w:proofErr w:type="spellEnd"/>
      <w:r w:rsidRPr="00B12C3E">
        <w:rPr>
          <w:rFonts w:ascii="Times New Roman" w:hAnsi="Times New Roman" w:cs="Times New Roman"/>
          <w:sz w:val="24"/>
          <w:szCs w:val="24"/>
          <w:lang w:val="en-US"/>
        </w:rPr>
        <w:t>.</w:t>
      </w:r>
    </w:p>
    <w:p w14:paraId="7AA6BDF1" w14:textId="77777777" w:rsidR="004F221A" w:rsidRPr="004F221A" w:rsidRDefault="004F221A"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proofErr w:type="spellStart"/>
      <w:r w:rsidRPr="004F221A">
        <w:rPr>
          <w:rFonts w:ascii="Times New Roman" w:hAnsi="Times New Roman" w:cs="Times New Roman"/>
          <w:sz w:val="24"/>
          <w:szCs w:val="24"/>
          <w:lang w:val="en-US"/>
        </w:rPr>
        <w:t>Gydytojas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suteikęs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mokamą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asmens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sveikatos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priežiūros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paslaugą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informaciją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apie</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šią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paslaugą</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įveda</w:t>
      </w:r>
      <w:proofErr w:type="spellEnd"/>
      <w:r w:rsidRPr="004F221A">
        <w:rPr>
          <w:rFonts w:ascii="Times New Roman" w:hAnsi="Times New Roman" w:cs="Times New Roman"/>
          <w:sz w:val="24"/>
          <w:szCs w:val="24"/>
          <w:lang w:val="en-US"/>
        </w:rPr>
        <w:t xml:space="preserve"> į </w:t>
      </w:r>
      <w:proofErr w:type="spellStart"/>
      <w:r w:rsidRPr="004F221A">
        <w:rPr>
          <w:rFonts w:ascii="Times New Roman" w:hAnsi="Times New Roman" w:cs="Times New Roman"/>
          <w:sz w:val="24"/>
          <w:szCs w:val="24"/>
          <w:lang w:val="en-US"/>
        </w:rPr>
        <w:t>Privalomojo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sveikatos</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draudimo</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informacinę</w:t>
      </w:r>
      <w:proofErr w:type="spellEnd"/>
      <w:r w:rsidRPr="004F221A">
        <w:rPr>
          <w:rFonts w:ascii="Times New Roman" w:hAnsi="Times New Roman" w:cs="Times New Roman"/>
          <w:sz w:val="24"/>
          <w:szCs w:val="24"/>
          <w:lang w:val="en-US"/>
        </w:rPr>
        <w:t xml:space="preserve"> </w:t>
      </w:r>
      <w:proofErr w:type="spellStart"/>
      <w:r w:rsidRPr="004F221A">
        <w:rPr>
          <w:rFonts w:ascii="Times New Roman" w:hAnsi="Times New Roman" w:cs="Times New Roman"/>
          <w:sz w:val="24"/>
          <w:szCs w:val="24"/>
          <w:lang w:val="en-US"/>
        </w:rPr>
        <w:t>sistemą</w:t>
      </w:r>
      <w:proofErr w:type="spellEnd"/>
      <w:r w:rsidRPr="004F221A">
        <w:rPr>
          <w:rFonts w:ascii="Times New Roman" w:hAnsi="Times New Roman" w:cs="Times New Roman"/>
          <w:sz w:val="24"/>
          <w:szCs w:val="24"/>
          <w:lang w:val="en-US"/>
        </w:rPr>
        <w:t>.</w:t>
      </w:r>
    </w:p>
    <w:p w14:paraId="3655E2BA" w14:textId="009DF5E8" w:rsidR="001741A3" w:rsidRDefault="00DF78B1" w:rsidP="002A3451">
      <w:pPr>
        <w:shd w:val="clear" w:color="auto" w:fill="FFFFFF"/>
        <w:spacing w:after="0" w:line="240" w:lineRule="auto"/>
        <w:ind w:firstLine="1276"/>
        <w:rPr>
          <w:rFonts w:ascii="Times New Roman" w:eastAsia="Times New Roman" w:hAnsi="Times New Roman" w:cs="Times New Roman"/>
          <w:color w:val="333333"/>
          <w:sz w:val="24"/>
          <w:szCs w:val="24"/>
          <w:lang w:eastAsia="lt-LT"/>
        </w:rPr>
      </w:pPr>
      <w:r>
        <w:rPr>
          <w:rFonts w:ascii="Times New Roman" w:eastAsia="Times New Roman" w:hAnsi="Times New Roman" w:cs="Times New Roman"/>
          <w:b/>
          <w:bCs/>
          <w:caps/>
          <w:color w:val="333333"/>
          <w:sz w:val="24"/>
          <w:szCs w:val="24"/>
          <w:lang w:eastAsia="lt-LT"/>
        </w:rPr>
        <w:t xml:space="preserve">                                          </w:t>
      </w:r>
      <w:r w:rsidR="00E2783F">
        <w:rPr>
          <w:rFonts w:ascii="Times New Roman" w:eastAsia="Times New Roman" w:hAnsi="Times New Roman" w:cs="Times New Roman"/>
          <w:b/>
          <w:bCs/>
          <w:caps/>
          <w:color w:val="333333"/>
          <w:sz w:val="24"/>
          <w:szCs w:val="24"/>
          <w:lang w:eastAsia="lt-LT"/>
        </w:rPr>
        <w:t xml:space="preserve">   </w:t>
      </w:r>
      <w:r>
        <w:rPr>
          <w:rFonts w:ascii="Times New Roman" w:eastAsia="Times New Roman" w:hAnsi="Times New Roman" w:cs="Times New Roman"/>
          <w:b/>
          <w:bCs/>
          <w:caps/>
          <w:color w:val="333333"/>
          <w:sz w:val="24"/>
          <w:szCs w:val="24"/>
          <w:lang w:eastAsia="lt-LT"/>
        </w:rPr>
        <w:t xml:space="preserve"> VII</w:t>
      </w:r>
      <w:r w:rsidRPr="00386EFC">
        <w:rPr>
          <w:rFonts w:ascii="Times New Roman" w:eastAsia="Times New Roman" w:hAnsi="Times New Roman" w:cs="Times New Roman"/>
          <w:b/>
          <w:bCs/>
          <w:caps/>
          <w:color w:val="333333"/>
          <w:sz w:val="24"/>
          <w:szCs w:val="24"/>
          <w:lang w:eastAsia="lt-LT"/>
        </w:rPr>
        <w:t>.  SKYRIUS</w:t>
      </w:r>
    </w:p>
    <w:p w14:paraId="2F76050E" w14:textId="15BFE7DB" w:rsidR="001741A3" w:rsidRPr="00E2783F" w:rsidRDefault="00E2783F" w:rsidP="002A3451">
      <w:pPr>
        <w:shd w:val="clear" w:color="auto" w:fill="FFFFFF"/>
        <w:spacing w:after="0" w:line="240" w:lineRule="auto"/>
        <w:ind w:firstLine="1276"/>
        <w:rPr>
          <w:rFonts w:ascii="Times New Roman" w:eastAsia="Times New Roman" w:hAnsi="Times New Roman" w:cs="Times New Roman"/>
          <w:b/>
          <w:bCs/>
          <w:color w:val="333333"/>
          <w:sz w:val="24"/>
          <w:szCs w:val="24"/>
          <w:lang w:eastAsia="lt-LT"/>
        </w:rPr>
      </w:pPr>
      <w:r>
        <w:rPr>
          <w:rFonts w:ascii="Times New Roman" w:eastAsia="Times New Roman" w:hAnsi="Times New Roman" w:cs="Times New Roman"/>
          <w:b/>
          <w:bCs/>
          <w:color w:val="333333"/>
          <w:sz w:val="24"/>
          <w:szCs w:val="24"/>
          <w:lang w:eastAsia="lt-LT"/>
        </w:rPr>
        <w:t xml:space="preserve">           </w:t>
      </w:r>
      <w:r w:rsidRPr="00E2783F">
        <w:rPr>
          <w:rFonts w:ascii="Times New Roman" w:eastAsia="Times New Roman" w:hAnsi="Times New Roman" w:cs="Times New Roman"/>
          <w:b/>
          <w:bCs/>
          <w:color w:val="333333"/>
          <w:sz w:val="24"/>
          <w:szCs w:val="24"/>
          <w:lang w:eastAsia="lt-LT"/>
        </w:rPr>
        <w:t>PINIGŲ UŽ SUMOKĖTAS PASLAUGAS GRĄŽINIMAS</w:t>
      </w:r>
    </w:p>
    <w:p w14:paraId="7B2CA19E" w14:textId="719ABAC5" w:rsidR="00E2783F" w:rsidRPr="00B12C3E" w:rsidRDefault="00E2783F" w:rsidP="00564B6B">
      <w:pPr>
        <w:pStyle w:val="prastasiniatinklio"/>
        <w:numPr>
          <w:ilvl w:val="0"/>
          <w:numId w:val="5"/>
        </w:numPr>
        <w:tabs>
          <w:tab w:val="left" w:pos="851"/>
          <w:tab w:val="left" w:pos="993"/>
        </w:tabs>
        <w:spacing w:line="300" w:lineRule="atLeast"/>
        <w:ind w:left="0" w:firstLine="567"/>
        <w:jc w:val="both"/>
        <w:rPr>
          <w:lang w:val="lt-LT"/>
        </w:rPr>
      </w:pPr>
      <w:r w:rsidRPr="00B12C3E">
        <w:rPr>
          <w:lang w:val="lt-LT"/>
        </w:rPr>
        <w:t>Norėdamas atgauti sumokėtus pinigus, pacientas (jo atstovas) kreipiasi į Administraciją, pateikdamas mokėjimą patvirtinantį dokumentą (kasos kvitą, sąskaitą faktūrą, kasos pajamų orderį), asmens tapatybę patvirtinantį dokumentą bei laisvos formos prašymą dėl pinigų grąžinimo, kuriame nurodo priežastis, dėl kurių mokama paslauga nebuvo suteikta ir (ar) pinigai turėtų būti grąžinami ir kur, į kurią sąskaitą turi būti pervesta.</w:t>
      </w:r>
    </w:p>
    <w:p w14:paraId="7A412355" w14:textId="77777777" w:rsidR="00E2783F" w:rsidRPr="00564B6B" w:rsidRDefault="00E2783F" w:rsidP="00564B6B">
      <w:pPr>
        <w:pStyle w:val="prastasiniatinklio"/>
        <w:numPr>
          <w:ilvl w:val="0"/>
          <w:numId w:val="5"/>
        </w:numPr>
        <w:tabs>
          <w:tab w:val="left" w:pos="993"/>
        </w:tabs>
        <w:spacing w:line="300" w:lineRule="atLeast"/>
        <w:ind w:left="0" w:firstLine="567"/>
        <w:jc w:val="both"/>
        <w:rPr>
          <w:lang w:val="lt-LT"/>
        </w:rPr>
      </w:pPr>
      <w:r w:rsidRPr="00564B6B">
        <w:rPr>
          <w:lang w:val="lt-LT"/>
        </w:rPr>
        <w:t>Prašymas registruojamas ir perduodamas nagrinėti pagal kompetenciją padalinio vadovui, kuris savo siūlymą dėl pateikto prašymo suderina su Teisės ir personalo skyriaus teisininku ir pateikia galutiniam sprendimui direktoriaus pavaduotojui klinikiniam darbui.</w:t>
      </w:r>
    </w:p>
    <w:p w14:paraId="2FF56B3E" w14:textId="77777777" w:rsidR="00E2783F" w:rsidRPr="00564B6B" w:rsidRDefault="00E2783F" w:rsidP="00564B6B">
      <w:pPr>
        <w:pStyle w:val="prastasiniatinklio"/>
        <w:numPr>
          <w:ilvl w:val="0"/>
          <w:numId w:val="5"/>
        </w:numPr>
        <w:tabs>
          <w:tab w:val="left" w:pos="851"/>
          <w:tab w:val="left" w:pos="993"/>
          <w:tab w:val="left" w:pos="1418"/>
        </w:tabs>
        <w:spacing w:line="300" w:lineRule="atLeast"/>
        <w:ind w:firstLine="87"/>
        <w:jc w:val="both"/>
        <w:rPr>
          <w:lang w:val="pt-BR"/>
        </w:rPr>
      </w:pPr>
      <w:r w:rsidRPr="00564B6B">
        <w:rPr>
          <w:lang w:val="pt-BR"/>
        </w:rPr>
        <w:t>Pradėjus teikti mokamas paslaugas, už jas sumokėti pinigai negrąžinami.</w:t>
      </w:r>
    </w:p>
    <w:p w14:paraId="751FEAA2" w14:textId="77777777" w:rsidR="00E2783F" w:rsidRPr="00564B6B" w:rsidRDefault="00E2783F" w:rsidP="00564B6B">
      <w:pPr>
        <w:pStyle w:val="prastasiniatinklio"/>
        <w:numPr>
          <w:ilvl w:val="0"/>
          <w:numId w:val="5"/>
        </w:numPr>
        <w:tabs>
          <w:tab w:val="left" w:pos="851"/>
          <w:tab w:val="left" w:pos="993"/>
        </w:tabs>
        <w:spacing w:line="300" w:lineRule="atLeast"/>
        <w:ind w:left="0" w:firstLine="567"/>
        <w:jc w:val="both"/>
        <w:rPr>
          <w:lang w:val="pt-BR"/>
        </w:rPr>
      </w:pPr>
      <w:r w:rsidRPr="00564B6B">
        <w:rPr>
          <w:lang w:val="pt-BR"/>
        </w:rPr>
        <w:t>Lėšos už įsigytas mokamas paslaugas negrąžinamos, jei užsiregistravus mokamai paslaugai apie neatvykimą pranešta vėliau kaip prieš 24 val.</w:t>
      </w:r>
    </w:p>
    <w:p w14:paraId="64794322" w14:textId="77777777" w:rsidR="00E2783F" w:rsidRPr="00564B6B" w:rsidRDefault="00E2783F" w:rsidP="00564B6B">
      <w:pPr>
        <w:pStyle w:val="prastasiniatinklio"/>
        <w:numPr>
          <w:ilvl w:val="0"/>
          <w:numId w:val="5"/>
        </w:numPr>
        <w:tabs>
          <w:tab w:val="left" w:pos="993"/>
        </w:tabs>
        <w:spacing w:line="300" w:lineRule="atLeast"/>
        <w:ind w:left="0" w:firstLine="567"/>
        <w:jc w:val="both"/>
        <w:rPr>
          <w:lang w:val="pt-BR"/>
        </w:rPr>
      </w:pPr>
      <w:r w:rsidRPr="00564B6B">
        <w:rPr>
          <w:lang w:val="pt-BR"/>
        </w:rPr>
        <w:t>Paciento (jo atstovo) įsigytos mokamos paslaugos tretiesiems asmenims neperleidžiamos.</w:t>
      </w:r>
    </w:p>
    <w:p w14:paraId="4C42103A" w14:textId="1D754E53" w:rsidR="0008013F" w:rsidRDefault="0008013F" w:rsidP="004B0077">
      <w:pPr>
        <w:pStyle w:val="prastasiniatinklio"/>
        <w:spacing w:before="0" w:beforeAutospacing="0" w:after="0" w:afterAutospacing="0"/>
        <w:ind w:firstLine="567"/>
        <w:jc w:val="center"/>
        <w:rPr>
          <w:b/>
          <w:bCs/>
          <w:caps/>
          <w:color w:val="333333"/>
          <w:lang w:eastAsia="lt-LT"/>
        </w:rPr>
      </w:pPr>
      <w:r>
        <w:rPr>
          <w:b/>
          <w:bCs/>
          <w:caps/>
          <w:color w:val="333333"/>
          <w:lang w:eastAsia="lt-LT"/>
        </w:rPr>
        <w:t>VII</w:t>
      </w:r>
      <w:r w:rsidRPr="00386EFC">
        <w:rPr>
          <w:b/>
          <w:bCs/>
          <w:caps/>
          <w:color w:val="333333"/>
          <w:lang w:eastAsia="lt-LT"/>
        </w:rPr>
        <w:t>.  SKYRIUS</w:t>
      </w:r>
    </w:p>
    <w:p w14:paraId="1DB87530" w14:textId="3ED6CCEF" w:rsidR="0008013F" w:rsidRPr="00E2783F" w:rsidRDefault="0008013F" w:rsidP="004B0077">
      <w:pPr>
        <w:pStyle w:val="prastasiniatinklio"/>
        <w:spacing w:before="0" w:beforeAutospacing="0" w:after="0" w:afterAutospacing="0"/>
        <w:ind w:firstLine="567"/>
        <w:jc w:val="center"/>
      </w:pPr>
      <w:r>
        <w:rPr>
          <w:b/>
          <w:bCs/>
          <w:caps/>
          <w:color w:val="333333"/>
          <w:lang w:eastAsia="lt-LT"/>
        </w:rPr>
        <w:t>BAIGIAMOSIOS NUOSTATOS</w:t>
      </w:r>
    </w:p>
    <w:p w14:paraId="54347EBB" w14:textId="12C198B9" w:rsidR="0008013F" w:rsidRPr="00564B6B" w:rsidRDefault="0008013F" w:rsidP="00564B6B">
      <w:pPr>
        <w:pStyle w:val="Sraopastraipa"/>
        <w:numPr>
          <w:ilvl w:val="0"/>
          <w:numId w:val="5"/>
        </w:numPr>
        <w:tabs>
          <w:tab w:val="left" w:pos="851"/>
          <w:tab w:val="left" w:pos="993"/>
        </w:tabs>
        <w:autoSpaceDN w:val="0"/>
        <w:spacing w:before="100" w:beforeAutospacing="1" w:after="100" w:afterAutospacing="1" w:line="300" w:lineRule="atLeast"/>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Mokamų paslaugų kainos apskaičiuojamos, derinamos ir tvirtinamos vadovaujantis išorės teisės aktais.</w:t>
      </w:r>
    </w:p>
    <w:p w14:paraId="7CEEBF8B" w14:textId="364A7205" w:rsidR="0008013F" w:rsidRPr="00B12C3E" w:rsidRDefault="0008013F" w:rsidP="00564B6B">
      <w:pPr>
        <w:numPr>
          <w:ilvl w:val="0"/>
          <w:numId w:val="5"/>
        </w:numPr>
        <w:tabs>
          <w:tab w:val="num" w:pos="720"/>
          <w:tab w:val="left" w:pos="993"/>
        </w:tabs>
        <w:autoSpaceDN w:val="0"/>
        <w:spacing w:before="100" w:beforeAutospacing="1" w:after="100" w:afterAutospacing="1" w:line="300" w:lineRule="atLeast"/>
        <w:ind w:left="0" w:firstLine="567"/>
        <w:jc w:val="both"/>
        <w:rPr>
          <w:rFonts w:ascii="Times New Roman" w:hAnsi="Times New Roman" w:cs="Times New Roman"/>
          <w:sz w:val="24"/>
          <w:szCs w:val="24"/>
          <w:lang w:val="pt-BR"/>
        </w:rPr>
      </w:pPr>
      <w:r w:rsidRPr="00B12C3E">
        <w:rPr>
          <w:rFonts w:ascii="Times New Roman" w:hAnsi="Times New Roman" w:cs="Times New Roman"/>
          <w:sz w:val="24"/>
          <w:szCs w:val="24"/>
          <w:lang w:val="pt-BR"/>
        </w:rPr>
        <w:lastRenderedPageBreak/>
        <w:t xml:space="preserve">Informacija apie </w:t>
      </w:r>
      <w:r w:rsidR="00B501E1">
        <w:rPr>
          <w:rFonts w:ascii="Times New Roman" w:hAnsi="Times New Roman" w:cs="Times New Roman"/>
          <w:sz w:val="24"/>
          <w:szCs w:val="24"/>
          <w:lang w:val="pt-BR"/>
        </w:rPr>
        <w:t xml:space="preserve">Ligoninės direktoriaus teisės aktų nustayta tvarka patvirtintus </w:t>
      </w:r>
      <w:r w:rsidRPr="00B12C3E">
        <w:rPr>
          <w:rFonts w:ascii="Times New Roman" w:hAnsi="Times New Roman" w:cs="Times New Roman"/>
          <w:sz w:val="24"/>
          <w:szCs w:val="24"/>
          <w:lang w:val="pt-BR"/>
        </w:rPr>
        <w:t>mokam</w:t>
      </w:r>
      <w:r w:rsidR="00B45D4E">
        <w:rPr>
          <w:rFonts w:ascii="Times New Roman" w:hAnsi="Times New Roman" w:cs="Times New Roman"/>
          <w:sz w:val="24"/>
          <w:szCs w:val="24"/>
          <w:lang w:val="pt-BR"/>
        </w:rPr>
        <w:t>ų</w:t>
      </w:r>
      <w:r w:rsidRPr="00B12C3E">
        <w:rPr>
          <w:rFonts w:ascii="Times New Roman" w:hAnsi="Times New Roman" w:cs="Times New Roman"/>
          <w:sz w:val="24"/>
          <w:szCs w:val="24"/>
          <w:lang w:val="pt-BR"/>
        </w:rPr>
        <w:t xml:space="preserve"> paslaug</w:t>
      </w:r>
      <w:r w:rsidR="00B45D4E">
        <w:rPr>
          <w:rFonts w:ascii="Times New Roman" w:hAnsi="Times New Roman" w:cs="Times New Roman"/>
          <w:sz w:val="24"/>
          <w:szCs w:val="24"/>
          <w:lang w:val="pt-BR"/>
        </w:rPr>
        <w:t>ų įkainius</w:t>
      </w:r>
      <w:r w:rsidRPr="00B12C3E">
        <w:rPr>
          <w:rFonts w:ascii="Times New Roman" w:hAnsi="Times New Roman" w:cs="Times New Roman"/>
          <w:sz w:val="24"/>
          <w:szCs w:val="24"/>
          <w:lang w:val="pt-BR"/>
        </w:rPr>
        <w:t xml:space="preserve"> pateikiama Ligoninės interneto svetainėje (www.vmkl.lt)</w:t>
      </w:r>
      <w:r w:rsidR="00564B6B" w:rsidRPr="00B12C3E">
        <w:rPr>
          <w:rFonts w:ascii="Times New Roman" w:hAnsi="Times New Roman" w:cs="Times New Roman"/>
          <w:sz w:val="24"/>
          <w:szCs w:val="24"/>
          <w:lang w:val="pt-BR"/>
        </w:rPr>
        <w:t>.</w:t>
      </w:r>
    </w:p>
    <w:p w14:paraId="6E37421C" w14:textId="77777777" w:rsidR="0008013F" w:rsidRPr="00564B6B" w:rsidRDefault="0008013F"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pt-BR"/>
        </w:rPr>
      </w:pPr>
      <w:r w:rsidRPr="00564B6B">
        <w:rPr>
          <w:rFonts w:ascii="Times New Roman" w:hAnsi="Times New Roman" w:cs="Times New Roman"/>
          <w:sz w:val="24"/>
          <w:szCs w:val="24"/>
          <w:lang w:val="pt-BR"/>
        </w:rPr>
        <w:t>Aprašas keičiamas ar papildomas, keičiantis įstatymams, kitiems teisės aktams ar darbo organizavimo tvarkai Ligoninėje, direktoriaus įsakymu.</w:t>
      </w:r>
    </w:p>
    <w:p w14:paraId="58F02DDF" w14:textId="77777777" w:rsidR="0008013F" w:rsidRPr="0008013F" w:rsidRDefault="0008013F"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r w:rsidRPr="00564B6B">
        <w:rPr>
          <w:rFonts w:ascii="Times New Roman" w:hAnsi="Times New Roman" w:cs="Times New Roman"/>
          <w:sz w:val="24"/>
          <w:szCs w:val="24"/>
          <w:lang w:val="pt-BR"/>
        </w:rPr>
        <w:t xml:space="preserve">Mokamos paslaugos, suteiktos nesilaikant šiame Apraše nustatytų reikalavimų, laikomos neteisėtai apmokėtomis. </w:t>
      </w:r>
      <w:proofErr w:type="spellStart"/>
      <w:r w:rsidRPr="0008013F">
        <w:rPr>
          <w:rFonts w:ascii="Times New Roman" w:hAnsi="Times New Roman" w:cs="Times New Roman"/>
          <w:sz w:val="24"/>
          <w:szCs w:val="24"/>
          <w:lang w:val="en-US"/>
        </w:rPr>
        <w:t>Už</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jas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gautos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lėšos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grąžinamos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mokėtojui</w:t>
      </w:r>
      <w:proofErr w:type="spellEnd"/>
      <w:r w:rsidRPr="0008013F">
        <w:rPr>
          <w:rFonts w:ascii="Times New Roman" w:hAnsi="Times New Roman" w:cs="Times New Roman"/>
          <w:sz w:val="24"/>
          <w:szCs w:val="24"/>
          <w:lang w:val="en-US"/>
        </w:rPr>
        <w:t>.</w:t>
      </w:r>
    </w:p>
    <w:p w14:paraId="111CAE0A" w14:textId="77777777" w:rsidR="0008013F" w:rsidRPr="0008013F" w:rsidRDefault="0008013F"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proofErr w:type="spellStart"/>
      <w:r w:rsidRPr="0008013F">
        <w:rPr>
          <w:rFonts w:ascii="Times New Roman" w:hAnsi="Times New Roman" w:cs="Times New Roman"/>
          <w:sz w:val="24"/>
          <w:szCs w:val="24"/>
          <w:lang w:val="en-US"/>
        </w:rPr>
        <w:t>Darbuotojai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už</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šio</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Aprašo</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netinkamą</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vykdymą</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atsako</w:t>
      </w:r>
      <w:proofErr w:type="spellEnd"/>
      <w:r w:rsidRPr="0008013F">
        <w:rPr>
          <w:rFonts w:ascii="Times New Roman" w:hAnsi="Times New Roman" w:cs="Times New Roman"/>
          <w:sz w:val="24"/>
          <w:szCs w:val="24"/>
          <w:lang w:val="en-US"/>
        </w:rPr>
        <w:t xml:space="preserve"> Lietuvos </w:t>
      </w:r>
      <w:proofErr w:type="spellStart"/>
      <w:r w:rsidRPr="0008013F">
        <w:rPr>
          <w:rFonts w:ascii="Times New Roman" w:hAnsi="Times New Roman" w:cs="Times New Roman"/>
          <w:sz w:val="24"/>
          <w:szCs w:val="24"/>
          <w:lang w:val="en-US"/>
        </w:rPr>
        <w:t>Respublikos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teisės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aktų</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nustatyta</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tvarka</w:t>
      </w:r>
      <w:proofErr w:type="spellEnd"/>
      <w:r w:rsidRPr="0008013F">
        <w:rPr>
          <w:rFonts w:ascii="Times New Roman" w:hAnsi="Times New Roman" w:cs="Times New Roman"/>
          <w:sz w:val="24"/>
          <w:szCs w:val="24"/>
          <w:lang w:val="en-US"/>
        </w:rPr>
        <w:t>.</w:t>
      </w:r>
    </w:p>
    <w:p w14:paraId="144D69F0" w14:textId="77777777" w:rsidR="0008013F" w:rsidRPr="0008013F" w:rsidRDefault="0008013F" w:rsidP="00564B6B">
      <w:pPr>
        <w:numPr>
          <w:ilvl w:val="0"/>
          <w:numId w:val="5"/>
        </w:numPr>
        <w:tabs>
          <w:tab w:val="num" w:pos="993"/>
        </w:tabs>
        <w:autoSpaceDN w:val="0"/>
        <w:spacing w:before="100" w:beforeAutospacing="1" w:after="100" w:afterAutospacing="1" w:line="300" w:lineRule="atLeast"/>
        <w:ind w:left="0" w:firstLine="567"/>
        <w:jc w:val="both"/>
        <w:rPr>
          <w:rFonts w:ascii="Times New Roman" w:hAnsi="Times New Roman" w:cs="Times New Roman"/>
          <w:sz w:val="24"/>
          <w:szCs w:val="24"/>
          <w:lang w:val="en-US"/>
        </w:rPr>
      </w:pPr>
      <w:proofErr w:type="spellStart"/>
      <w:r w:rsidRPr="0008013F">
        <w:rPr>
          <w:rFonts w:ascii="Times New Roman" w:hAnsi="Times New Roman" w:cs="Times New Roman"/>
          <w:sz w:val="24"/>
          <w:szCs w:val="24"/>
          <w:lang w:val="en-US"/>
        </w:rPr>
        <w:t>Esant</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ekstremaliajai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situacijai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ar</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karantinui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mokamų</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paslaugų</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teikimas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gali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būti</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sustabdomas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arba</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ribojamas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direktorės</w:t>
      </w:r>
      <w:proofErr w:type="spellEnd"/>
      <w:r w:rsidRPr="0008013F">
        <w:rPr>
          <w:rFonts w:ascii="Times New Roman" w:hAnsi="Times New Roman" w:cs="Times New Roman"/>
          <w:sz w:val="24"/>
          <w:szCs w:val="24"/>
          <w:lang w:val="en-US"/>
        </w:rPr>
        <w:t xml:space="preserve"> </w:t>
      </w:r>
      <w:proofErr w:type="spellStart"/>
      <w:r w:rsidRPr="0008013F">
        <w:rPr>
          <w:rFonts w:ascii="Times New Roman" w:hAnsi="Times New Roman" w:cs="Times New Roman"/>
          <w:sz w:val="24"/>
          <w:szCs w:val="24"/>
          <w:lang w:val="en-US"/>
        </w:rPr>
        <w:t>įsakymu</w:t>
      </w:r>
      <w:proofErr w:type="spellEnd"/>
      <w:r w:rsidRPr="0008013F">
        <w:rPr>
          <w:rFonts w:ascii="Times New Roman" w:hAnsi="Times New Roman" w:cs="Times New Roman"/>
          <w:sz w:val="24"/>
          <w:szCs w:val="24"/>
          <w:lang w:val="en-US"/>
        </w:rPr>
        <w:t>.</w:t>
      </w:r>
    </w:p>
    <w:p w14:paraId="1B9A4D1D" w14:textId="77777777" w:rsidR="001741A3" w:rsidRDefault="001741A3" w:rsidP="000A4C00">
      <w:pPr>
        <w:shd w:val="clear" w:color="auto" w:fill="FFFFFF"/>
        <w:spacing w:after="150" w:line="240" w:lineRule="auto"/>
        <w:ind w:firstLine="720"/>
        <w:jc w:val="center"/>
        <w:rPr>
          <w:rFonts w:ascii="Times New Roman" w:eastAsia="Times New Roman" w:hAnsi="Times New Roman" w:cs="Times New Roman"/>
          <w:color w:val="333333"/>
          <w:sz w:val="24"/>
          <w:szCs w:val="24"/>
          <w:lang w:eastAsia="lt-LT"/>
        </w:rPr>
      </w:pPr>
    </w:p>
    <w:p w14:paraId="01DAF7B5" w14:textId="77777777" w:rsidR="001741A3" w:rsidRDefault="001741A3" w:rsidP="000A4C00">
      <w:pPr>
        <w:shd w:val="clear" w:color="auto" w:fill="FFFFFF"/>
        <w:spacing w:after="150" w:line="240" w:lineRule="auto"/>
        <w:ind w:firstLine="720"/>
        <w:jc w:val="center"/>
        <w:rPr>
          <w:rFonts w:ascii="Times New Roman" w:eastAsia="Times New Roman" w:hAnsi="Times New Roman" w:cs="Times New Roman"/>
          <w:color w:val="333333"/>
          <w:sz w:val="24"/>
          <w:szCs w:val="24"/>
          <w:lang w:eastAsia="lt-LT"/>
        </w:rPr>
      </w:pPr>
    </w:p>
    <w:p w14:paraId="3669C6F3" w14:textId="098D03E4" w:rsidR="000A4C00" w:rsidRPr="00D31BC1" w:rsidRDefault="000A4C00" w:rsidP="000A4C00">
      <w:pPr>
        <w:shd w:val="clear" w:color="auto" w:fill="FFFFFF"/>
        <w:spacing w:after="150" w:line="240" w:lineRule="auto"/>
        <w:ind w:firstLine="720"/>
        <w:jc w:val="center"/>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color w:val="333333"/>
          <w:sz w:val="24"/>
          <w:szCs w:val="24"/>
          <w:lang w:eastAsia="lt-LT"/>
        </w:rPr>
        <w:t>__________________________</w:t>
      </w:r>
    </w:p>
    <w:p w14:paraId="130219C5"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r w:rsidRPr="00D31BC1">
        <w:rPr>
          <w:rFonts w:ascii="Times New Roman" w:eastAsia="Times New Roman" w:hAnsi="Times New Roman" w:cs="Times New Roman"/>
          <w:color w:val="333333"/>
          <w:sz w:val="24"/>
          <w:szCs w:val="24"/>
          <w:lang w:eastAsia="lt-LT"/>
        </w:rPr>
        <w:t xml:space="preserve">                    </w:t>
      </w:r>
    </w:p>
    <w:p w14:paraId="52A3449A"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p>
    <w:p w14:paraId="5C8B9DF6"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p>
    <w:p w14:paraId="7337D449"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p>
    <w:p w14:paraId="3FD7E044"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p>
    <w:p w14:paraId="57C37255" w14:textId="77777777" w:rsidR="000A4C00" w:rsidRPr="00D31BC1" w:rsidRDefault="000A4C00" w:rsidP="000A4C00">
      <w:pPr>
        <w:shd w:val="clear" w:color="auto" w:fill="FFFFFF"/>
        <w:spacing w:after="150" w:line="240" w:lineRule="auto"/>
        <w:jc w:val="both"/>
        <w:rPr>
          <w:rFonts w:ascii="Times New Roman" w:eastAsia="Times New Roman" w:hAnsi="Times New Roman" w:cs="Times New Roman"/>
          <w:color w:val="333333"/>
          <w:sz w:val="24"/>
          <w:szCs w:val="24"/>
          <w:lang w:eastAsia="lt-LT"/>
        </w:rPr>
      </w:pPr>
    </w:p>
    <w:p w14:paraId="4668E18F" w14:textId="77777777" w:rsidR="003D400A" w:rsidRDefault="003D400A"/>
    <w:sectPr w:rsidR="003D400A" w:rsidSect="00384F8F">
      <w:headerReference w:type="default" r:id="rId8"/>
      <w:footerReference w:type="default" r:id="rId9"/>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FA0A0" w14:textId="77777777" w:rsidR="00B62D8F" w:rsidRPr="00D31BC1" w:rsidRDefault="00B62D8F">
      <w:pPr>
        <w:spacing w:after="0" w:line="240" w:lineRule="auto"/>
      </w:pPr>
      <w:r w:rsidRPr="00D31BC1">
        <w:separator/>
      </w:r>
    </w:p>
  </w:endnote>
  <w:endnote w:type="continuationSeparator" w:id="0">
    <w:p w14:paraId="111DD8FD" w14:textId="77777777" w:rsidR="00B62D8F" w:rsidRPr="00D31BC1" w:rsidRDefault="00B62D8F">
      <w:pPr>
        <w:spacing w:after="0" w:line="240" w:lineRule="auto"/>
      </w:pPr>
      <w:r w:rsidRPr="00D31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9A7E" w14:textId="6D819B43" w:rsidR="00033ACC" w:rsidRPr="00D31BC1" w:rsidRDefault="00033ACC">
    <w:pPr>
      <w:pStyle w:val="Porat"/>
      <w:jc w:val="center"/>
    </w:pPr>
  </w:p>
  <w:p w14:paraId="3F398E4B" w14:textId="77777777" w:rsidR="00033ACC" w:rsidRPr="00D31BC1" w:rsidRDefault="00033AC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2DE3" w14:textId="77777777" w:rsidR="00B62D8F" w:rsidRPr="00D31BC1" w:rsidRDefault="00B62D8F">
      <w:pPr>
        <w:spacing w:after="0" w:line="240" w:lineRule="auto"/>
      </w:pPr>
      <w:r w:rsidRPr="00D31BC1">
        <w:separator/>
      </w:r>
    </w:p>
  </w:footnote>
  <w:footnote w:type="continuationSeparator" w:id="0">
    <w:p w14:paraId="7BF2FB65" w14:textId="77777777" w:rsidR="00B62D8F" w:rsidRPr="00D31BC1" w:rsidRDefault="00B62D8F">
      <w:pPr>
        <w:spacing w:after="0" w:line="240" w:lineRule="auto"/>
      </w:pPr>
      <w:r w:rsidRPr="00D31BC1">
        <w:continuationSeparator/>
      </w:r>
    </w:p>
  </w:footnote>
  <w:footnote w:id="1">
    <w:p w14:paraId="397D1FA0" w14:textId="2919BCE6" w:rsidR="00564B6B" w:rsidRPr="008022D8" w:rsidRDefault="00564B6B" w:rsidP="008022D8">
      <w:pPr>
        <w:spacing w:before="100" w:beforeAutospacing="1" w:after="100" w:afterAutospacing="1" w:line="300" w:lineRule="atLeast"/>
        <w:rPr>
          <w:rFonts w:ascii="Times New Roman" w:hAnsi="Times New Roman" w:cs="Times New Roman"/>
          <w:sz w:val="21"/>
          <w:szCs w:val="21"/>
          <w:lang w:val="en-US"/>
        </w:rPr>
      </w:pPr>
      <w:r w:rsidRPr="00384F8F">
        <w:rPr>
          <w:rStyle w:val="Puslapioinaosnuoroda"/>
          <w:rFonts w:ascii="Times New Roman" w:hAnsi="Times New Roman" w:cs="Times New Roman"/>
        </w:rPr>
        <w:footnoteRef/>
      </w:r>
      <w:r w:rsidRPr="00384F8F">
        <w:rPr>
          <w:rFonts w:ascii="Times New Roman" w:hAnsi="Times New Roman" w:cs="Times New Roman"/>
        </w:rPr>
        <w:t xml:space="preserve"> </w:t>
      </w:r>
      <w:proofErr w:type="spellStart"/>
      <w:r w:rsidR="00384F8F" w:rsidRPr="00384F8F">
        <w:rPr>
          <w:rFonts w:ascii="Times New Roman" w:hAnsi="Times New Roman" w:cs="Times New Roman"/>
          <w:sz w:val="21"/>
          <w:szCs w:val="21"/>
          <w:lang w:val="en-US"/>
        </w:rPr>
        <w:t>Draudžiamieji</w:t>
      </w:r>
      <w:proofErr w:type="spellEnd"/>
      <w:r w:rsidR="00384F8F" w:rsidRPr="00384F8F">
        <w:rPr>
          <w:rFonts w:ascii="Times New Roman" w:hAnsi="Times New Roman" w:cs="Times New Roman"/>
          <w:sz w:val="21"/>
          <w:szCs w:val="21"/>
          <w:lang w:val="en-US"/>
        </w:rPr>
        <w:t xml:space="preserve"> </w:t>
      </w:r>
      <w:proofErr w:type="spellStart"/>
      <w:r w:rsidR="00384F8F" w:rsidRPr="00384F8F">
        <w:rPr>
          <w:rFonts w:ascii="Times New Roman" w:hAnsi="Times New Roman" w:cs="Times New Roman"/>
          <w:sz w:val="21"/>
          <w:szCs w:val="21"/>
          <w:lang w:val="en-US"/>
        </w:rPr>
        <w:t>asmenys</w:t>
      </w:r>
      <w:proofErr w:type="spellEnd"/>
      <w:r w:rsidR="00384F8F" w:rsidRPr="00384F8F">
        <w:rPr>
          <w:rFonts w:ascii="Times New Roman" w:hAnsi="Times New Roman" w:cs="Times New Roman"/>
          <w:sz w:val="21"/>
          <w:szCs w:val="21"/>
          <w:lang w:val="en-US"/>
        </w:rPr>
        <w:t xml:space="preserve"> </w:t>
      </w:r>
      <w:proofErr w:type="spellStart"/>
      <w:r w:rsidR="00384F8F" w:rsidRPr="00384F8F">
        <w:rPr>
          <w:rFonts w:ascii="Times New Roman" w:hAnsi="Times New Roman" w:cs="Times New Roman"/>
          <w:sz w:val="21"/>
          <w:szCs w:val="21"/>
          <w:lang w:val="en-US"/>
        </w:rPr>
        <w:t>nurodyti</w:t>
      </w:r>
      <w:proofErr w:type="spellEnd"/>
      <w:r w:rsidR="00384F8F" w:rsidRPr="00384F8F">
        <w:rPr>
          <w:rFonts w:ascii="Times New Roman" w:hAnsi="Times New Roman" w:cs="Times New Roman"/>
          <w:sz w:val="21"/>
          <w:szCs w:val="21"/>
          <w:lang w:val="en-US"/>
        </w:rPr>
        <w:t xml:space="preserve"> Lietuvos </w:t>
      </w:r>
      <w:proofErr w:type="spellStart"/>
      <w:r w:rsidR="00384F8F" w:rsidRPr="00384F8F">
        <w:rPr>
          <w:rFonts w:ascii="Times New Roman" w:hAnsi="Times New Roman" w:cs="Times New Roman"/>
          <w:sz w:val="21"/>
          <w:szCs w:val="21"/>
          <w:lang w:val="en-US"/>
        </w:rPr>
        <w:t>Respublikos</w:t>
      </w:r>
      <w:proofErr w:type="spellEnd"/>
      <w:r w:rsidR="00384F8F" w:rsidRPr="00384F8F">
        <w:rPr>
          <w:rFonts w:ascii="Times New Roman" w:hAnsi="Times New Roman" w:cs="Times New Roman"/>
          <w:sz w:val="21"/>
          <w:szCs w:val="21"/>
          <w:lang w:val="en-US"/>
        </w:rPr>
        <w:t xml:space="preserve"> </w:t>
      </w:r>
      <w:proofErr w:type="spellStart"/>
      <w:r w:rsidR="00384F8F" w:rsidRPr="00384F8F">
        <w:rPr>
          <w:rFonts w:ascii="Times New Roman" w:hAnsi="Times New Roman" w:cs="Times New Roman"/>
          <w:sz w:val="21"/>
          <w:szCs w:val="21"/>
          <w:lang w:val="en-US"/>
        </w:rPr>
        <w:t>sveikatos</w:t>
      </w:r>
      <w:proofErr w:type="spellEnd"/>
      <w:r w:rsidR="00384F8F" w:rsidRPr="00384F8F">
        <w:rPr>
          <w:rFonts w:ascii="Times New Roman" w:hAnsi="Times New Roman" w:cs="Times New Roman"/>
          <w:sz w:val="21"/>
          <w:szCs w:val="21"/>
          <w:lang w:val="en-US"/>
        </w:rPr>
        <w:t xml:space="preserve"> </w:t>
      </w:r>
      <w:proofErr w:type="spellStart"/>
      <w:r w:rsidR="00384F8F" w:rsidRPr="00384F8F">
        <w:rPr>
          <w:rFonts w:ascii="Times New Roman" w:hAnsi="Times New Roman" w:cs="Times New Roman"/>
          <w:sz w:val="21"/>
          <w:szCs w:val="21"/>
          <w:lang w:val="en-US"/>
        </w:rPr>
        <w:t>draudimo</w:t>
      </w:r>
      <w:proofErr w:type="spellEnd"/>
      <w:r w:rsidR="00384F8F" w:rsidRPr="00384F8F">
        <w:rPr>
          <w:rFonts w:ascii="Times New Roman" w:hAnsi="Times New Roman" w:cs="Times New Roman"/>
          <w:sz w:val="21"/>
          <w:szCs w:val="21"/>
          <w:lang w:val="en-US"/>
        </w:rPr>
        <w:t xml:space="preserve"> </w:t>
      </w:r>
      <w:proofErr w:type="spellStart"/>
      <w:r w:rsidR="00384F8F" w:rsidRPr="00384F8F">
        <w:rPr>
          <w:rFonts w:ascii="Times New Roman" w:hAnsi="Times New Roman" w:cs="Times New Roman"/>
          <w:sz w:val="21"/>
          <w:szCs w:val="21"/>
          <w:lang w:val="en-US"/>
        </w:rPr>
        <w:t>įstatymo</w:t>
      </w:r>
      <w:proofErr w:type="spellEnd"/>
      <w:r w:rsidR="00384F8F" w:rsidRPr="00384F8F">
        <w:rPr>
          <w:rFonts w:ascii="Times New Roman" w:hAnsi="Times New Roman" w:cs="Times New Roman"/>
          <w:sz w:val="21"/>
          <w:szCs w:val="21"/>
          <w:lang w:val="en-US"/>
        </w:rPr>
        <w:t xml:space="preserve"> 6 </w:t>
      </w:r>
      <w:proofErr w:type="spellStart"/>
      <w:r w:rsidR="00384F8F" w:rsidRPr="00384F8F">
        <w:rPr>
          <w:rFonts w:ascii="Times New Roman" w:hAnsi="Times New Roman" w:cs="Times New Roman"/>
          <w:sz w:val="21"/>
          <w:szCs w:val="21"/>
          <w:lang w:val="en-US"/>
        </w:rPr>
        <w:t>straipsnio</w:t>
      </w:r>
      <w:proofErr w:type="spellEnd"/>
      <w:r w:rsidR="00384F8F" w:rsidRPr="00384F8F">
        <w:rPr>
          <w:rFonts w:ascii="Times New Roman" w:hAnsi="Times New Roman" w:cs="Times New Roman"/>
          <w:sz w:val="21"/>
          <w:szCs w:val="21"/>
          <w:lang w:val="en-US"/>
        </w:rPr>
        <w:t xml:space="preserve"> 1 </w:t>
      </w:r>
      <w:proofErr w:type="spellStart"/>
      <w:r w:rsidR="00384F8F" w:rsidRPr="00384F8F">
        <w:rPr>
          <w:rFonts w:ascii="Times New Roman" w:hAnsi="Times New Roman" w:cs="Times New Roman"/>
          <w:sz w:val="21"/>
          <w:szCs w:val="21"/>
          <w:lang w:val="en-US"/>
        </w:rPr>
        <w:t>dalyje</w:t>
      </w:r>
      <w:proofErr w:type="spellEnd"/>
      <w:r w:rsidR="00384F8F" w:rsidRPr="00384F8F">
        <w:rPr>
          <w:rFonts w:ascii="Times New Roman" w:hAnsi="Times New Roman" w:cs="Times New Roman"/>
          <w:sz w:val="21"/>
          <w:szCs w:val="21"/>
          <w:lang w:val="en-US"/>
        </w:rPr>
        <w:t>.</w:t>
      </w:r>
    </w:p>
  </w:footnote>
  <w:footnote w:id="2">
    <w:p w14:paraId="2D3B5578" w14:textId="6104EF33" w:rsidR="00564B6B" w:rsidRPr="00384F8F" w:rsidRDefault="00564B6B">
      <w:pPr>
        <w:pStyle w:val="Puslapioinaostekstas"/>
        <w:rPr>
          <w:rFonts w:ascii="Times New Roman" w:hAnsi="Times New Roman" w:cs="Times New Roman"/>
        </w:rPr>
      </w:pPr>
      <w:r w:rsidRPr="00384F8F">
        <w:rPr>
          <w:rStyle w:val="Puslapioinaosnuoroda"/>
          <w:rFonts w:ascii="Times New Roman" w:hAnsi="Times New Roman" w:cs="Times New Roman"/>
        </w:rPr>
        <w:footnoteRef/>
      </w:r>
      <w:r w:rsidRPr="00384F8F">
        <w:rPr>
          <w:rFonts w:ascii="Times New Roman" w:hAnsi="Times New Roman" w:cs="Times New Roman"/>
        </w:rPr>
        <w:t xml:space="preserve"> </w:t>
      </w:r>
      <w:r w:rsidR="00384F8F" w:rsidRPr="00384F8F">
        <w:rPr>
          <w:rFonts w:ascii="Times New Roman" w:hAnsi="Times New Roman" w:cs="Times New Roman"/>
        </w:rPr>
        <w:t xml:space="preserve">Paslaugų turinys atskleistas Lietuvos Respublikos sveikatos apsaugos ministro 2026 m. balandžio 15 d. įsakyme </w:t>
      </w:r>
      <w:r w:rsidR="00384F8F" w:rsidRPr="00384F8F">
        <w:rPr>
          <w:rFonts w:ascii="Times New Roman" w:hAnsi="Times New Roman" w:cs="Times New Roman"/>
          <w:lang w:val="en-US"/>
        </w:rPr>
        <w:t>Nr. V-322 „</w:t>
      </w:r>
      <w:proofErr w:type="spellStart"/>
      <w:r w:rsidR="00384F8F" w:rsidRPr="00384F8F">
        <w:rPr>
          <w:rFonts w:ascii="Times New Roman" w:hAnsi="Times New Roman" w:cs="Times New Roman"/>
          <w:lang w:val="en-US"/>
        </w:rPr>
        <w:t>Dėl</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Nemedicininių</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aptarnavimo</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paslaugų</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sąrašo</w:t>
      </w:r>
      <w:proofErr w:type="spellEnd"/>
      <w:r w:rsidR="00384F8F" w:rsidRPr="00384F8F">
        <w:rPr>
          <w:rFonts w:ascii="Times New Roman" w:hAnsi="Times New Roman" w:cs="Times New Roman"/>
          <w:lang w:val="en-US"/>
        </w:rPr>
        <w:t xml:space="preserve"> ir </w:t>
      </w:r>
      <w:proofErr w:type="spellStart"/>
      <w:r w:rsidR="00384F8F" w:rsidRPr="00384F8F">
        <w:rPr>
          <w:rFonts w:ascii="Times New Roman" w:hAnsi="Times New Roman" w:cs="Times New Roman"/>
          <w:lang w:val="en-US"/>
        </w:rPr>
        <w:t>Nemedicininių</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aptarnavimo</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paslaugų</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kainų</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apskaičiavimo</w:t>
      </w:r>
      <w:proofErr w:type="spellEnd"/>
      <w:r w:rsidR="00384F8F" w:rsidRPr="00384F8F">
        <w:rPr>
          <w:rFonts w:ascii="Times New Roman" w:hAnsi="Times New Roman" w:cs="Times New Roman"/>
          <w:lang w:val="en-US"/>
        </w:rPr>
        <w:t xml:space="preserve"> </w:t>
      </w:r>
      <w:proofErr w:type="spellStart"/>
      <w:r w:rsidR="00384F8F" w:rsidRPr="00384F8F">
        <w:rPr>
          <w:rFonts w:ascii="Times New Roman" w:hAnsi="Times New Roman" w:cs="Times New Roman"/>
          <w:lang w:val="en-US"/>
        </w:rPr>
        <w:t>metodikos</w:t>
      </w:r>
      <w:proofErr w:type="spellEnd"/>
      <w:r w:rsidR="00384F8F" w:rsidRPr="00384F8F">
        <w:rPr>
          <w:rFonts w:ascii="Times New Roman" w:hAnsi="Times New Roman" w:cs="Times New Roman"/>
          <w:lang w:val="en-US"/>
        </w:rPr>
        <w:t xml:space="preserve"> </w:t>
      </w:r>
      <w:proofErr w:type="spellStart"/>
      <w:proofErr w:type="gramStart"/>
      <w:r w:rsidR="00384F8F" w:rsidRPr="00384F8F">
        <w:rPr>
          <w:rFonts w:ascii="Times New Roman" w:hAnsi="Times New Roman" w:cs="Times New Roman"/>
          <w:lang w:val="en-US"/>
        </w:rPr>
        <w:t>patvirtinimo</w:t>
      </w:r>
      <w:proofErr w:type="spellEnd"/>
      <w:r w:rsidR="00384F8F" w:rsidRPr="00384F8F">
        <w:rPr>
          <w:rFonts w:ascii="Times New Roman" w:hAnsi="Times New Roman" w:cs="Times New Roman"/>
          <w:lang w:val="en-US"/>
        </w:rPr>
        <w:t>“</w:t>
      </w:r>
      <w:proofErr w:type="gramEnd"/>
      <w:r w:rsidR="00384F8F" w:rsidRPr="00384F8F">
        <w:rPr>
          <w:rFonts w:ascii="Times New Roman" w:hAnsi="Times New Roman" w:cs="Times New Roman"/>
          <w:lang w:val="en-US"/>
        </w:rPr>
        <w:t>.</w:t>
      </w:r>
    </w:p>
  </w:footnote>
  <w:footnote w:id="3">
    <w:p w14:paraId="7DD88180" w14:textId="0051BA32" w:rsidR="002A3451" w:rsidRPr="008022D8" w:rsidRDefault="002A3451">
      <w:pPr>
        <w:pStyle w:val="Puslapioinaostekstas"/>
        <w:rPr>
          <w:rFonts w:ascii="Times New Roman" w:hAnsi="Times New Roman" w:cs="Times New Roman"/>
        </w:rPr>
      </w:pPr>
      <w:r w:rsidRPr="008022D8">
        <w:rPr>
          <w:rStyle w:val="Puslapioinaosnuoroda"/>
          <w:rFonts w:ascii="Times New Roman" w:hAnsi="Times New Roman" w:cs="Times New Roman"/>
        </w:rPr>
        <w:footnoteRef/>
      </w:r>
      <w:r w:rsidRPr="008022D8">
        <w:rPr>
          <w:rFonts w:ascii="Times New Roman" w:hAnsi="Times New Roman" w:cs="Times New Roman"/>
        </w:rPr>
        <w:t xml:space="preserve"> </w:t>
      </w:r>
      <w:r w:rsidR="001B2617" w:rsidRPr="008022D8">
        <w:rPr>
          <w:rFonts w:ascii="Times New Roman" w:hAnsi="Times New Roman" w:cs="Times New Roman"/>
        </w:rPr>
        <w:t>Nemedicininių paslaugų sąrašas, patvirtintas Lietuvos Respublikos sveikatos apsaugos ministro 2026 m. balandžio 15 d. įsakymu Nr. V-322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368712"/>
      <w:docPartObj>
        <w:docPartGallery w:val="Page Numbers (Top of Page)"/>
        <w:docPartUnique/>
      </w:docPartObj>
    </w:sdtPr>
    <w:sdtEndPr/>
    <w:sdtContent>
      <w:p w14:paraId="54C1AB6B" w14:textId="55229D47" w:rsidR="002A3451" w:rsidRDefault="002A3451">
        <w:pPr>
          <w:pStyle w:val="Antrats"/>
          <w:jc w:val="center"/>
        </w:pPr>
        <w:r>
          <w:fldChar w:fldCharType="begin"/>
        </w:r>
        <w:r>
          <w:instrText>PAGE   \* MERGEFORMAT</w:instrText>
        </w:r>
        <w:r>
          <w:fldChar w:fldCharType="separate"/>
        </w:r>
        <w:r>
          <w:t>2</w:t>
        </w:r>
        <w:r>
          <w:fldChar w:fldCharType="end"/>
        </w:r>
      </w:p>
    </w:sdtContent>
  </w:sdt>
  <w:p w14:paraId="55544D2A" w14:textId="77777777" w:rsidR="002A3451" w:rsidRDefault="002A34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92439"/>
    <w:multiLevelType w:val="multilevel"/>
    <w:tmpl w:val="B8308814"/>
    <w:lvl w:ilvl="0">
      <w:start w:val="13"/>
      <w:numFmt w:val="decimal"/>
      <w:lvlText w:val="%1."/>
      <w:lvlJc w:val="left"/>
      <w:pPr>
        <w:ind w:left="480" w:hanging="480"/>
      </w:pPr>
      <w:rPr>
        <w:rFonts w:hint="default"/>
      </w:rPr>
    </w:lvl>
    <w:lvl w:ilvl="1">
      <w:start w:val="1"/>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376E2D2D"/>
    <w:multiLevelType w:val="hybridMultilevel"/>
    <w:tmpl w:val="5114F27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468E7FB3"/>
    <w:multiLevelType w:val="multilevel"/>
    <w:tmpl w:val="B2726E5E"/>
    <w:lvl w:ilvl="0">
      <w:start w:val="1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E535241"/>
    <w:multiLevelType w:val="hybridMultilevel"/>
    <w:tmpl w:val="F72AA768"/>
    <w:lvl w:ilvl="0" w:tplc="D918FF28">
      <w:start w:val="5"/>
      <w:numFmt w:val="decimal"/>
      <w:lvlText w:val="%1."/>
      <w:lvlJc w:val="left"/>
      <w:pPr>
        <w:ind w:left="1080" w:hanging="360"/>
      </w:pPr>
      <w:rPr>
        <w:rFonts w:ascii="Times New Roman" w:hAnsi="Times New Roman" w:cs="Times New Roman" w:hint="default"/>
        <w:sz w:val="24"/>
        <w:szCs w:val="24"/>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2057567"/>
    <w:multiLevelType w:val="multilevel"/>
    <w:tmpl w:val="D972A616"/>
    <w:lvl w:ilvl="0">
      <w:start w:val="5"/>
      <w:numFmt w:val="decimal"/>
      <w:lvlText w:val="%1."/>
      <w:lvlJc w:val="left"/>
      <w:pPr>
        <w:ind w:left="720" w:hanging="360"/>
      </w:pPr>
      <w:rPr>
        <w:rFonts w:hint="default"/>
      </w:rPr>
    </w:lvl>
    <w:lvl w:ilvl="1">
      <w:start w:val="1"/>
      <w:numFmt w:val="decimal"/>
      <w:isLgl/>
      <w:lvlText w:val="%1.%2."/>
      <w:lvlJc w:val="left"/>
      <w:pPr>
        <w:ind w:left="1212" w:hanging="49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5075838">
    <w:abstractNumId w:val="1"/>
  </w:num>
  <w:num w:numId="2" w16cid:durableId="1019357684">
    <w:abstractNumId w:val="4"/>
  </w:num>
  <w:num w:numId="3" w16cid:durableId="1749376389">
    <w:abstractNumId w:val="3"/>
  </w:num>
  <w:num w:numId="4" w16cid:durableId="69423784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30227">
    <w:abstractNumId w:val="0"/>
  </w:num>
  <w:num w:numId="6" w16cid:durableId="1271545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C00"/>
    <w:rsid w:val="00011617"/>
    <w:rsid w:val="00033ACC"/>
    <w:rsid w:val="000365D0"/>
    <w:rsid w:val="0008013F"/>
    <w:rsid w:val="00081DD1"/>
    <w:rsid w:val="00095A66"/>
    <w:rsid w:val="000A1E40"/>
    <w:rsid w:val="000A258B"/>
    <w:rsid w:val="000A4C00"/>
    <w:rsid w:val="000B00AE"/>
    <w:rsid w:val="000C0EED"/>
    <w:rsid w:val="0010668E"/>
    <w:rsid w:val="00126EEA"/>
    <w:rsid w:val="00132DD3"/>
    <w:rsid w:val="001434B6"/>
    <w:rsid w:val="001741A3"/>
    <w:rsid w:val="001B2617"/>
    <w:rsid w:val="002A3451"/>
    <w:rsid w:val="002B103C"/>
    <w:rsid w:val="002C3AB5"/>
    <w:rsid w:val="00310591"/>
    <w:rsid w:val="0031316D"/>
    <w:rsid w:val="003547FC"/>
    <w:rsid w:val="003675A1"/>
    <w:rsid w:val="00384F8F"/>
    <w:rsid w:val="00386EFC"/>
    <w:rsid w:val="00397B2C"/>
    <w:rsid w:val="003A28B3"/>
    <w:rsid w:val="003C7761"/>
    <w:rsid w:val="003D400A"/>
    <w:rsid w:val="00400DBC"/>
    <w:rsid w:val="00474D78"/>
    <w:rsid w:val="00477E26"/>
    <w:rsid w:val="00484292"/>
    <w:rsid w:val="00492368"/>
    <w:rsid w:val="004A27B6"/>
    <w:rsid w:val="004B0077"/>
    <w:rsid w:val="004D1EF8"/>
    <w:rsid w:val="004F221A"/>
    <w:rsid w:val="004F4111"/>
    <w:rsid w:val="004F7060"/>
    <w:rsid w:val="004F7F09"/>
    <w:rsid w:val="00545DEC"/>
    <w:rsid w:val="0055244A"/>
    <w:rsid w:val="00564B6B"/>
    <w:rsid w:val="00583B80"/>
    <w:rsid w:val="0058413E"/>
    <w:rsid w:val="00586A6E"/>
    <w:rsid w:val="00594A70"/>
    <w:rsid w:val="005B43DB"/>
    <w:rsid w:val="005E35CC"/>
    <w:rsid w:val="00627FC2"/>
    <w:rsid w:val="0067047E"/>
    <w:rsid w:val="006E24CD"/>
    <w:rsid w:val="006E2DAA"/>
    <w:rsid w:val="006F03C9"/>
    <w:rsid w:val="007113FC"/>
    <w:rsid w:val="007440A1"/>
    <w:rsid w:val="00756752"/>
    <w:rsid w:val="00772114"/>
    <w:rsid w:val="007761FB"/>
    <w:rsid w:val="007A2C6F"/>
    <w:rsid w:val="007C0351"/>
    <w:rsid w:val="007C5607"/>
    <w:rsid w:val="00801D53"/>
    <w:rsid w:val="008022D8"/>
    <w:rsid w:val="008135A9"/>
    <w:rsid w:val="00841AE2"/>
    <w:rsid w:val="008724CB"/>
    <w:rsid w:val="008A5B46"/>
    <w:rsid w:val="008A6512"/>
    <w:rsid w:val="008C7041"/>
    <w:rsid w:val="008E4483"/>
    <w:rsid w:val="009A6878"/>
    <w:rsid w:val="009D1FEB"/>
    <w:rsid w:val="009F06DD"/>
    <w:rsid w:val="00A36BF6"/>
    <w:rsid w:val="00A37715"/>
    <w:rsid w:val="00A73A9A"/>
    <w:rsid w:val="00A75B16"/>
    <w:rsid w:val="00A773C8"/>
    <w:rsid w:val="00AB2940"/>
    <w:rsid w:val="00AC7F68"/>
    <w:rsid w:val="00AE347F"/>
    <w:rsid w:val="00AF6DEF"/>
    <w:rsid w:val="00B10C63"/>
    <w:rsid w:val="00B12C3E"/>
    <w:rsid w:val="00B16469"/>
    <w:rsid w:val="00B2735F"/>
    <w:rsid w:val="00B45D4E"/>
    <w:rsid w:val="00B501E1"/>
    <w:rsid w:val="00B5328F"/>
    <w:rsid w:val="00B62D8F"/>
    <w:rsid w:val="00B9755D"/>
    <w:rsid w:val="00BA0726"/>
    <w:rsid w:val="00BB29B4"/>
    <w:rsid w:val="00BF6DE3"/>
    <w:rsid w:val="00C0097F"/>
    <w:rsid w:val="00C22453"/>
    <w:rsid w:val="00C33E4A"/>
    <w:rsid w:val="00C73C4F"/>
    <w:rsid w:val="00C85411"/>
    <w:rsid w:val="00CA1426"/>
    <w:rsid w:val="00CB18C2"/>
    <w:rsid w:val="00CB6054"/>
    <w:rsid w:val="00CD3B51"/>
    <w:rsid w:val="00CE154C"/>
    <w:rsid w:val="00CE635B"/>
    <w:rsid w:val="00CF3C1E"/>
    <w:rsid w:val="00D31BC1"/>
    <w:rsid w:val="00DA5560"/>
    <w:rsid w:val="00DF1279"/>
    <w:rsid w:val="00DF6932"/>
    <w:rsid w:val="00DF78B1"/>
    <w:rsid w:val="00E125AC"/>
    <w:rsid w:val="00E15DFA"/>
    <w:rsid w:val="00E214CE"/>
    <w:rsid w:val="00E2783F"/>
    <w:rsid w:val="00E35F65"/>
    <w:rsid w:val="00E4137B"/>
    <w:rsid w:val="00E706B7"/>
    <w:rsid w:val="00E861E0"/>
    <w:rsid w:val="00E9343C"/>
    <w:rsid w:val="00EA34FE"/>
    <w:rsid w:val="00EE2F14"/>
    <w:rsid w:val="00EF3E45"/>
    <w:rsid w:val="00F1270C"/>
    <w:rsid w:val="00F17050"/>
    <w:rsid w:val="00F62726"/>
    <w:rsid w:val="00F640D5"/>
    <w:rsid w:val="00F92F33"/>
    <w:rsid w:val="00F945DB"/>
    <w:rsid w:val="00FA11DF"/>
    <w:rsid w:val="00FE5729"/>
    <w:rsid w:val="00FF3B75"/>
    <w:rsid w:val="00FF70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F1203"/>
  <w15:chartTrackingRefBased/>
  <w15:docId w15:val="{69C73C41-F8B1-4946-88E2-596B72C9E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4C00"/>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0A4C00"/>
    <w:pPr>
      <w:ind w:left="720"/>
      <w:contextualSpacing/>
    </w:pPr>
  </w:style>
  <w:style w:type="character" w:styleId="Komentaronuoroda">
    <w:name w:val="annotation reference"/>
    <w:basedOn w:val="Numatytasispastraiposriftas"/>
    <w:uiPriority w:val="99"/>
    <w:semiHidden/>
    <w:unhideWhenUsed/>
    <w:rsid w:val="000A4C00"/>
    <w:rPr>
      <w:sz w:val="16"/>
      <w:szCs w:val="16"/>
    </w:rPr>
  </w:style>
  <w:style w:type="paragraph" w:styleId="Komentarotekstas">
    <w:name w:val="annotation text"/>
    <w:basedOn w:val="prastasis"/>
    <w:link w:val="KomentarotekstasDiagrama"/>
    <w:uiPriority w:val="99"/>
    <w:unhideWhenUsed/>
    <w:rsid w:val="000A4C0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A4C00"/>
    <w:rPr>
      <w:kern w:val="0"/>
      <w:sz w:val="20"/>
      <w:szCs w:val="20"/>
      <w14:ligatures w14:val="none"/>
    </w:rPr>
  </w:style>
  <w:style w:type="paragraph" w:styleId="Porat">
    <w:name w:val="footer"/>
    <w:basedOn w:val="prastasis"/>
    <w:link w:val="PoratDiagrama"/>
    <w:uiPriority w:val="99"/>
    <w:unhideWhenUsed/>
    <w:rsid w:val="000A4C0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A4C00"/>
    <w:rPr>
      <w:kern w:val="0"/>
      <w14:ligatures w14:val="none"/>
    </w:rPr>
  </w:style>
  <w:style w:type="character" w:styleId="Hipersaitas">
    <w:name w:val="Hyperlink"/>
    <w:basedOn w:val="Numatytasispastraiposriftas"/>
    <w:uiPriority w:val="99"/>
    <w:unhideWhenUsed/>
    <w:rsid w:val="000A4C00"/>
    <w:rPr>
      <w:color w:val="0563C1" w:themeColor="hyperlink"/>
      <w:u w:val="single"/>
    </w:rPr>
  </w:style>
  <w:style w:type="paragraph" w:styleId="HTMLiankstoformatuotas">
    <w:name w:val="HTML Preformatted"/>
    <w:basedOn w:val="prastasis"/>
    <w:link w:val="HTMLiankstoformatuotasDiagrama"/>
    <w:uiPriority w:val="99"/>
    <w:semiHidden/>
    <w:unhideWhenUsed/>
    <w:rsid w:val="0047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477E26"/>
    <w:rPr>
      <w:rFonts w:ascii="Courier New" w:eastAsia="Times New Roman" w:hAnsi="Courier New" w:cs="Courier New"/>
      <w:kern w:val="0"/>
      <w:sz w:val="20"/>
      <w:szCs w:val="20"/>
      <w:lang w:eastAsia="lt-LT"/>
      <w14:ligatures w14:val="none"/>
    </w:rPr>
  </w:style>
  <w:style w:type="paragraph" w:styleId="Pataisymai">
    <w:name w:val="Revision"/>
    <w:hidden/>
    <w:uiPriority w:val="99"/>
    <w:semiHidden/>
    <w:rsid w:val="009F06DD"/>
    <w:pPr>
      <w:spacing w:after="0" w:line="240" w:lineRule="auto"/>
    </w:pPr>
    <w:rPr>
      <w:kern w:val="0"/>
      <w14:ligatures w14:val="none"/>
    </w:rPr>
  </w:style>
  <w:style w:type="paragraph" w:styleId="Komentarotema">
    <w:name w:val="annotation subject"/>
    <w:basedOn w:val="Komentarotekstas"/>
    <w:next w:val="Komentarotekstas"/>
    <w:link w:val="KomentarotemaDiagrama"/>
    <w:uiPriority w:val="99"/>
    <w:semiHidden/>
    <w:unhideWhenUsed/>
    <w:rsid w:val="009F06DD"/>
    <w:rPr>
      <w:b/>
      <w:bCs/>
    </w:rPr>
  </w:style>
  <w:style w:type="character" w:customStyle="1" w:styleId="KomentarotemaDiagrama">
    <w:name w:val="Komentaro tema Diagrama"/>
    <w:basedOn w:val="KomentarotekstasDiagrama"/>
    <w:link w:val="Komentarotema"/>
    <w:uiPriority w:val="99"/>
    <w:semiHidden/>
    <w:rsid w:val="009F06DD"/>
    <w:rPr>
      <w:b/>
      <w:bCs/>
      <w:kern w:val="0"/>
      <w:sz w:val="20"/>
      <w:szCs w:val="20"/>
      <w14:ligatures w14:val="none"/>
    </w:rPr>
  </w:style>
  <w:style w:type="paragraph" w:styleId="prastasiniatinklio">
    <w:name w:val="Normal (Web)"/>
    <w:basedOn w:val="prastasis"/>
    <w:uiPriority w:val="99"/>
    <w:semiHidden/>
    <w:unhideWhenUsed/>
    <w:rsid w:val="005B4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ntrats">
    <w:name w:val="header"/>
    <w:basedOn w:val="prastasis"/>
    <w:link w:val="AntratsDiagrama"/>
    <w:uiPriority w:val="99"/>
    <w:unhideWhenUsed/>
    <w:rsid w:val="004B007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B0077"/>
    <w:rPr>
      <w:kern w:val="0"/>
      <w14:ligatures w14:val="none"/>
    </w:rPr>
  </w:style>
  <w:style w:type="paragraph" w:styleId="Puslapioinaostekstas">
    <w:name w:val="footnote text"/>
    <w:basedOn w:val="prastasis"/>
    <w:link w:val="PuslapioinaostekstasDiagrama"/>
    <w:uiPriority w:val="99"/>
    <w:semiHidden/>
    <w:unhideWhenUsed/>
    <w:rsid w:val="00564B6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64B6B"/>
    <w:rPr>
      <w:kern w:val="0"/>
      <w:sz w:val="20"/>
      <w:szCs w:val="20"/>
      <w14:ligatures w14:val="none"/>
    </w:rPr>
  </w:style>
  <w:style w:type="character" w:styleId="Puslapioinaosnuoroda">
    <w:name w:val="footnote reference"/>
    <w:basedOn w:val="Numatytasispastraiposriftas"/>
    <w:uiPriority w:val="99"/>
    <w:semiHidden/>
    <w:unhideWhenUsed/>
    <w:rsid w:val="00564B6B"/>
    <w:rPr>
      <w:vertAlign w:val="superscript"/>
    </w:rPr>
  </w:style>
  <w:style w:type="paragraph" w:customStyle="1" w:styleId="tajtip">
    <w:name w:val="tajtip"/>
    <w:basedOn w:val="prastasis"/>
    <w:rsid w:val="006E2DA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716686">
      <w:bodyDiv w:val="1"/>
      <w:marLeft w:val="0"/>
      <w:marRight w:val="0"/>
      <w:marTop w:val="0"/>
      <w:marBottom w:val="0"/>
      <w:divBdr>
        <w:top w:val="none" w:sz="0" w:space="0" w:color="auto"/>
        <w:left w:val="none" w:sz="0" w:space="0" w:color="auto"/>
        <w:bottom w:val="none" w:sz="0" w:space="0" w:color="auto"/>
        <w:right w:val="none" w:sz="0" w:space="0" w:color="auto"/>
      </w:divBdr>
    </w:div>
    <w:div w:id="1214460847">
      <w:bodyDiv w:val="1"/>
      <w:marLeft w:val="0"/>
      <w:marRight w:val="0"/>
      <w:marTop w:val="0"/>
      <w:marBottom w:val="0"/>
      <w:divBdr>
        <w:top w:val="none" w:sz="0" w:space="0" w:color="auto"/>
        <w:left w:val="none" w:sz="0" w:space="0" w:color="auto"/>
        <w:bottom w:val="none" w:sz="0" w:space="0" w:color="auto"/>
        <w:right w:val="none" w:sz="0" w:space="0" w:color="auto"/>
      </w:divBdr>
    </w:div>
    <w:div w:id="1390150171">
      <w:bodyDiv w:val="1"/>
      <w:marLeft w:val="0"/>
      <w:marRight w:val="0"/>
      <w:marTop w:val="0"/>
      <w:marBottom w:val="0"/>
      <w:divBdr>
        <w:top w:val="none" w:sz="0" w:space="0" w:color="auto"/>
        <w:left w:val="none" w:sz="0" w:space="0" w:color="auto"/>
        <w:bottom w:val="none" w:sz="0" w:space="0" w:color="auto"/>
        <w:right w:val="none" w:sz="0" w:space="0" w:color="auto"/>
      </w:divBdr>
      <w:divsChild>
        <w:div w:id="925923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62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C4078-CC8E-4735-8381-9B4CA2C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10889</Words>
  <Characters>6207</Characters>
  <Application>Microsoft Office Word</Application>
  <DocSecurity>4</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buhalterija4</dc:creator>
  <cp:keywords/>
  <dc:description/>
  <cp:lastModifiedBy>Rasa Kėkštienė</cp:lastModifiedBy>
  <cp:revision>2</cp:revision>
  <cp:lastPrinted>2024-01-31T13:05:00Z</cp:lastPrinted>
  <dcterms:created xsi:type="dcterms:W3CDTF">2026-07-16T08:11:00Z</dcterms:created>
  <dcterms:modified xsi:type="dcterms:W3CDTF">2026-07-16T08:11:00Z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9a6ffa03-af05-4c87-8169-a4104c869b61</vt:lpwstr>
  </property>
</Properties>
</file>